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2B" w:rsidRPr="00041D47" w:rsidRDefault="004D5B2B" w:rsidP="009E5C1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41D47">
        <w:rPr>
          <w:rFonts w:ascii="Times New Roman" w:hAnsi="Times New Roman"/>
          <w:sz w:val="30"/>
          <w:szCs w:val="30"/>
        </w:rPr>
        <w:t>Республиканское унитарное предприятие</w:t>
      </w:r>
    </w:p>
    <w:p w:rsidR="004D5B2B" w:rsidRPr="00041D47" w:rsidRDefault="004D5B2B" w:rsidP="009E5C1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41D47">
        <w:rPr>
          <w:rFonts w:ascii="Times New Roman" w:hAnsi="Times New Roman"/>
          <w:sz w:val="30"/>
          <w:szCs w:val="30"/>
        </w:rPr>
        <w:t>«Национальный центр электронных услуг»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5731"/>
        <w:gridCol w:w="3982"/>
      </w:tblGrid>
      <w:tr w:rsidR="00CE5D87" w:rsidRPr="00041D47" w:rsidTr="00A5201D">
        <w:trPr>
          <w:trHeight w:val="4200"/>
        </w:trPr>
        <w:tc>
          <w:tcPr>
            <w:tcW w:w="5731" w:type="dxa"/>
            <w:shd w:val="clear" w:color="auto" w:fill="auto"/>
          </w:tcPr>
          <w:p w:rsidR="00CE5D87" w:rsidRPr="00041D47" w:rsidRDefault="00CE5D87" w:rsidP="00CE5D8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82" w:type="dxa"/>
            <w:shd w:val="clear" w:color="auto" w:fill="auto"/>
          </w:tcPr>
          <w:p w:rsidR="00CE5D87" w:rsidRPr="00041D47" w:rsidRDefault="00CE5D87" w:rsidP="00CE5D87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</w:p>
          <w:p w:rsidR="00CE5D87" w:rsidRPr="00041D47" w:rsidRDefault="00CE5D87" w:rsidP="00CE5D87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</w:p>
          <w:p w:rsidR="00CE5D87" w:rsidRPr="00041D47" w:rsidRDefault="00CE5D87" w:rsidP="00CE5D87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УТВЕРЖД</w:t>
            </w:r>
            <w:r w:rsidR="00A5201D"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ЕНО</w:t>
            </w:r>
            <w:r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</w:p>
          <w:p w:rsidR="00A5201D" w:rsidRPr="00041D47" w:rsidRDefault="00A5201D" w:rsidP="00CE5D87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</w:p>
          <w:p w:rsidR="00A5201D" w:rsidRPr="00041D47" w:rsidRDefault="00D1753F" w:rsidP="00A5201D">
            <w:pPr>
              <w:suppressAutoHyphens/>
              <w:spacing w:after="0"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Первы</w:t>
            </w:r>
            <w:r w:rsidR="00A5201D"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м</w:t>
            </w:r>
            <w:r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заместител</w:t>
            </w:r>
            <w:r w:rsidR="00A5201D"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ем </w:t>
            </w:r>
            <w:r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д</w:t>
            </w:r>
            <w:r w:rsidR="00CE5D87"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иректор</w:t>
            </w:r>
            <w:r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а</w:t>
            </w:r>
            <w:r w:rsidR="00CE5D87" w:rsidRPr="00041D47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  <w:r w:rsidR="00CE5D87" w:rsidRPr="00041D47">
              <w:rPr>
                <w:rFonts w:ascii="Times New Roman" w:eastAsia="Times New Roman" w:hAnsi="Times New Roman"/>
                <w:spacing w:val="8"/>
                <w:sz w:val="30"/>
                <w:szCs w:val="30"/>
              </w:rPr>
              <w:t>Республиканского унитарного предприятия «Национальный центр электронных услуг</w:t>
            </w:r>
            <w:r w:rsidR="00CE5D87" w:rsidRPr="00041D47">
              <w:rPr>
                <w:rFonts w:ascii="Times New Roman" w:eastAsia="Times New Roman" w:hAnsi="Times New Roman"/>
                <w:spacing w:val="-7"/>
                <w:sz w:val="30"/>
                <w:szCs w:val="30"/>
              </w:rPr>
              <w:t xml:space="preserve">» </w:t>
            </w:r>
            <w:r w:rsidR="00A5201D" w:rsidRPr="00041D4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03.01.2022г.</w:t>
            </w:r>
          </w:p>
          <w:p w:rsidR="00A5201D" w:rsidRPr="00041D47" w:rsidRDefault="00A5201D" w:rsidP="00A5201D">
            <w:pPr>
              <w:suppressAutoHyphens/>
              <w:spacing w:after="0"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A5201D" w:rsidRPr="00041D47" w:rsidRDefault="00A5201D" w:rsidP="00A5201D">
            <w:pPr>
              <w:suppressAutoHyphens/>
              <w:spacing w:after="0"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41D47">
              <w:rPr>
                <w:rFonts w:ascii="Times New Roman" w:eastAsia="Times New Roman" w:hAnsi="Times New Roman"/>
                <w:sz w:val="30"/>
                <w:szCs w:val="30"/>
              </w:rPr>
              <w:t>С изменениями от 24.11.2023</w:t>
            </w:r>
            <w:r w:rsidR="000F27D7">
              <w:rPr>
                <w:rFonts w:ascii="Times New Roman" w:eastAsia="Times New Roman" w:hAnsi="Times New Roman"/>
                <w:sz w:val="30"/>
                <w:szCs w:val="30"/>
              </w:rPr>
              <w:t xml:space="preserve"> и 12.06.2024</w:t>
            </w:r>
            <w:bookmarkStart w:id="0" w:name="_GoBack"/>
            <w:bookmarkEnd w:id="0"/>
          </w:p>
          <w:p w:rsidR="00CE5D87" w:rsidRPr="00041D47" w:rsidRDefault="00CE5D87" w:rsidP="00CE5D87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</w:tbl>
    <w:p w:rsidR="00CE5D87" w:rsidRPr="00041D47" w:rsidRDefault="00CE5D87" w:rsidP="00CE5D87">
      <w:pPr>
        <w:rPr>
          <w:rFonts w:ascii="Times New Roman" w:hAnsi="Times New Roman"/>
        </w:rPr>
      </w:pPr>
    </w:p>
    <w:p w:rsidR="00CE5D87" w:rsidRPr="00041D47" w:rsidRDefault="00CE5D87" w:rsidP="00CE5D87">
      <w:pPr>
        <w:rPr>
          <w:rFonts w:ascii="Times New Roman" w:hAnsi="Times New Roman"/>
        </w:rPr>
      </w:pPr>
    </w:p>
    <w:p w:rsidR="00CE5D87" w:rsidRPr="00041D47" w:rsidRDefault="00CE5D87" w:rsidP="00936FBF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041D47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Формат обмена данными </w:t>
      </w:r>
    </w:p>
    <w:p w:rsidR="00936FBF" w:rsidRPr="00041D47" w:rsidRDefault="00CE5D87" w:rsidP="006F4CBE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041D47">
        <w:rPr>
          <w:rFonts w:ascii="Times New Roman" w:hAnsi="Times New Roman"/>
          <w:b/>
          <w:noProof/>
          <w:sz w:val="36"/>
          <w:szCs w:val="36"/>
          <w:lang w:eastAsia="ru-RU"/>
        </w:rPr>
        <w:t>между абонентами СМДО</w:t>
      </w:r>
    </w:p>
    <w:p w:rsidR="00CE5D87" w:rsidRPr="00041D47" w:rsidRDefault="00CE5D87" w:rsidP="00CE5D87">
      <w:pPr>
        <w:jc w:val="center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(версия 3.0)</w:t>
      </w:r>
    </w:p>
    <w:p w:rsidR="00CE5D87" w:rsidRPr="00041D47" w:rsidRDefault="00CE5D87" w:rsidP="00CE5D87">
      <w:pPr>
        <w:jc w:val="center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на </w:t>
      </w:r>
      <w:r w:rsidR="00100B06" w:rsidRPr="00041D47">
        <w:rPr>
          <w:rFonts w:ascii="Times New Roman" w:hAnsi="Times New Roman"/>
          <w:sz w:val="28"/>
          <w:szCs w:val="28"/>
        </w:rPr>
        <w:t>6</w:t>
      </w:r>
      <w:r w:rsidR="00E74276">
        <w:rPr>
          <w:rFonts w:ascii="Times New Roman" w:hAnsi="Times New Roman"/>
          <w:sz w:val="28"/>
          <w:szCs w:val="28"/>
        </w:rPr>
        <w:t>4</w:t>
      </w:r>
      <w:r w:rsidRPr="00041D47">
        <w:rPr>
          <w:rFonts w:ascii="Times New Roman" w:hAnsi="Times New Roman"/>
          <w:sz w:val="28"/>
          <w:szCs w:val="28"/>
        </w:rPr>
        <w:t xml:space="preserve"> листах</w:t>
      </w:r>
    </w:p>
    <w:p w:rsidR="00CE5D87" w:rsidRPr="00041D47" w:rsidRDefault="00CE5D87" w:rsidP="00CE5D87">
      <w:pPr>
        <w:rPr>
          <w:rFonts w:ascii="Times New Roman" w:hAnsi="Times New Roman"/>
          <w:sz w:val="36"/>
          <w:szCs w:val="36"/>
        </w:rPr>
      </w:pPr>
    </w:p>
    <w:p w:rsidR="00CE5D87" w:rsidRPr="00041D47" w:rsidRDefault="00CE5D87" w:rsidP="00CE5D87">
      <w:pPr>
        <w:rPr>
          <w:rFonts w:ascii="Times New Roman" w:hAnsi="Times New Roman"/>
          <w:sz w:val="36"/>
          <w:szCs w:val="36"/>
        </w:rPr>
      </w:pPr>
    </w:p>
    <w:p w:rsidR="00E12307" w:rsidRPr="00041D47" w:rsidRDefault="00E12307" w:rsidP="00CE5D87">
      <w:pPr>
        <w:jc w:val="center"/>
        <w:rPr>
          <w:rFonts w:ascii="Times New Roman" w:hAnsi="Times New Roman"/>
          <w:sz w:val="30"/>
          <w:szCs w:val="30"/>
        </w:rPr>
      </w:pPr>
    </w:p>
    <w:p w:rsidR="00E12307" w:rsidRPr="00041D47" w:rsidRDefault="00E12307" w:rsidP="00CE5D87">
      <w:pPr>
        <w:jc w:val="center"/>
        <w:rPr>
          <w:rFonts w:ascii="Times New Roman" w:hAnsi="Times New Roman"/>
          <w:sz w:val="30"/>
          <w:szCs w:val="30"/>
        </w:rPr>
      </w:pPr>
    </w:p>
    <w:p w:rsidR="00A5201D" w:rsidRPr="00041D47" w:rsidRDefault="00A5201D" w:rsidP="00CE5D87">
      <w:pPr>
        <w:jc w:val="center"/>
        <w:rPr>
          <w:rFonts w:ascii="Times New Roman" w:hAnsi="Times New Roman"/>
          <w:sz w:val="30"/>
          <w:szCs w:val="30"/>
        </w:rPr>
      </w:pPr>
    </w:p>
    <w:p w:rsidR="00A5201D" w:rsidRPr="00041D47" w:rsidRDefault="00A5201D" w:rsidP="00CE5D87">
      <w:pPr>
        <w:jc w:val="center"/>
        <w:rPr>
          <w:rFonts w:ascii="Times New Roman" w:hAnsi="Times New Roman"/>
          <w:sz w:val="30"/>
          <w:szCs w:val="30"/>
        </w:rPr>
      </w:pPr>
    </w:p>
    <w:p w:rsidR="00A5201D" w:rsidRPr="00041D47" w:rsidRDefault="00A5201D" w:rsidP="00CE5D87">
      <w:pPr>
        <w:jc w:val="center"/>
        <w:rPr>
          <w:rFonts w:ascii="Times New Roman" w:hAnsi="Times New Roman"/>
          <w:sz w:val="30"/>
          <w:szCs w:val="30"/>
        </w:rPr>
      </w:pPr>
    </w:p>
    <w:p w:rsidR="00CE5D87" w:rsidRPr="00041D47" w:rsidRDefault="00CE5D87" w:rsidP="00CE5D87">
      <w:pPr>
        <w:jc w:val="center"/>
        <w:rPr>
          <w:rFonts w:ascii="Times New Roman" w:hAnsi="Times New Roman"/>
          <w:sz w:val="30"/>
          <w:szCs w:val="30"/>
        </w:rPr>
      </w:pPr>
      <w:r w:rsidRPr="00041D47">
        <w:rPr>
          <w:rFonts w:ascii="Times New Roman" w:hAnsi="Times New Roman"/>
          <w:sz w:val="30"/>
          <w:szCs w:val="30"/>
        </w:rPr>
        <w:t>202</w:t>
      </w:r>
      <w:r w:rsidR="00E12307" w:rsidRPr="00041D47">
        <w:rPr>
          <w:rFonts w:ascii="Times New Roman" w:hAnsi="Times New Roman"/>
          <w:sz w:val="30"/>
          <w:szCs w:val="30"/>
        </w:rPr>
        <w:t>2</w:t>
      </w:r>
      <w:r w:rsidRPr="00041D47">
        <w:rPr>
          <w:rFonts w:ascii="Times New Roman" w:hAnsi="Times New Roman"/>
          <w:sz w:val="30"/>
          <w:szCs w:val="30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id w:val="17566345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E5D87" w:rsidRPr="00041D47" w:rsidRDefault="00CE5D87" w:rsidP="00CE5D87">
          <w:pPr>
            <w:pStyle w:val="aff"/>
            <w:spacing w:before="0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41D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CE5D87" w:rsidRPr="00041D47" w:rsidRDefault="00CE5D87" w:rsidP="00CE5D87">
          <w:pPr>
            <w:spacing w:after="0"/>
            <w:rPr>
              <w:rFonts w:ascii="Times New Roman" w:hAnsi="Times New Roman"/>
              <w:lang w:eastAsia="ru-RU"/>
            </w:rPr>
          </w:pPr>
        </w:p>
        <w:p w:rsidR="007235D6" w:rsidRPr="00041D47" w:rsidRDefault="00CE5D87" w:rsidP="007D189B">
          <w:pPr>
            <w:pStyle w:val="11"/>
            <w:rPr>
              <w:rFonts w:eastAsiaTheme="minorEastAsia"/>
              <w:lang w:eastAsia="ru-RU"/>
            </w:rPr>
          </w:pPr>
          <w:r w:rsidRPr="00041D47">
            <w:fldChar w:fldCharType="begin"/>
          </w:r>
          <w:r w:rsidRPr="00041D47">
            <w:instrText xml:space="preserve"> TOC \o "1-3" \h \z \u </w:instrText>
          </w:r>
          <w:r w:rsidRPr="00041D47">
            <w:fldChar w:fldCharType="separate"/>
          </w:r>
          <w:hyperlink w:anchor="_Toc80972738" w:history="1">
            <w:r w:rsidR="007235D6" w:rsidRPr="00041D47">
              <w:rPr>
                <w:rStyle w:val="a8"/>
                <w:color w:val="auto"/>
              </w:rPr>
              <w:t>1. ФОРМАТ ИНФОРМАЦИОННОГО СООБЩЕНИЯ ДЛЯ ОБМЕНА ДАННЫМИ МЕЖДУ СИСТЕМАМИ ЭЛЕКТРОННОГО ДОКУМЕНТООБОРОТА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_Toc80972738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4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39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1.1. Область применения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_Toc80972739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4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40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1.2. Термины и определения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_Toc80972740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4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741" w:history="1">
            <w:r w:rsidR="007235D6" w:rsidRPr="00041D47">
              <w:rPr>
                <w:rStyle w:val="a8"/>
                <w:color w:val="auto"/>
              </w:rPr>
              <w:t xml:space="preserve">2. ОПИСАНИЕ ФОРМАТА ОБМЕНА </w:t>
            </w:r>
            <w:r w:rsidR="00A73083" w:rsidRPr="00041D47">
              <w:rPr>
                <w:rStyle w:val="a8"/>
                <w:color w:val="auto"/>
              </w:rPr>
              <w:t>СМДО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_Toc80972741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6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742" w:history="1">
            <w:r w:rsidR="007235D6" w:rsidRPr="00041D47">
              <w:rPr>
                <w:rStyle w:val="a8"/>
                <w:color w:val="auto"/>
              </w:rPr>
              <w:t xml:space="preserve">3. СХЕМА ФОРМАТА ОБМЕНА </w:t>
            </w:r>
            <w:r w:rsidR="00A73083" w:rsidRPr="00041D47">
              <w:rPr>
                <w:rStyle w:val="a8"/>
                <w:color w:val="auto"/>
              </w:rPr>
              <w:t>СМДО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_Toc80972742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7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743" w:history="1">
            <w:r w:rsidR="007235D6" w:rsidRPr="00041D47">
              <w:rPr>
                <w:rStyle w:val="a8"/>
                <w:color w:val="auto"/>
              </w:rPr>
              <w:t xml:space="preserve">4. ОПИСАНИЕ ВЗАИМОДЕЙСТВИЯ СИСТЕМ ПРИ ОТПРАВКЕ СООБЩЕНИЙ ПО </w:t>
            </w:r>
            <w:r w:rsidR="00A73083" w:rsidRPr="00041D47">
              <w:rPr>
                <w:rStyle w:val="a8"/>
                <w:color w:val="auto"/>
              </w:rPr>
              <w:t>СМДО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_Toc80972743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7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44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4.1. Описание формирования не очевидных типов данных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_Toc80972744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8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45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4.1.1. Дата и время (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dateTime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_Toc80972745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8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46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4.1.2. Двоичные данные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base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binary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hexBinary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_Toc80972746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47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4.1.3. Перечисляемый тип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enum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_Toc80972747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48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4.1.4. Порядок передачи файлов в пакете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_Toc80972748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49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4.2. Описание обозначения кратности зон сообщений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_Toc80972749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10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0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4.3. Зона сообщения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envelop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(Конверт)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_Toc80972750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10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1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4.4. Зона сообщения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header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(Заголовок)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_Toc80972751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11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2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4.5. Зона сообщения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body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(Тело сообщения)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_Toc80972752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12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3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4.6. Зона сообщения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document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(Документ)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_Toc80972753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13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4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4.7. Описание зоны сообщений taskList (Поручения)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_Toc80972754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15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5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4.8. Описание зоны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addDocuments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(Дополнительные материалы)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_Toc80972755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16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6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4.9. Описание зоны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expansion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(Расширение)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_Toc80972756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16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7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4.10. Описание зоны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a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cknowledgement (Уведомления)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_Toc80972757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17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58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4.11. Описание элементов входящих в зоны сообщений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_Toc80972758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21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59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cknowledgement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_Toc80972759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21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0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ckResult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_Toc80972760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22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1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ddress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_Toc80972761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22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2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4.11.4. Элементы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uthor,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uthorOrganization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_Toc80972762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23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3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4.11.5.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onfident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_Toc80972763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23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4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4.11.6.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ata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_Toc80972764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23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5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4.11.7.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ocNumber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_Toc80972765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24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6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4.11.8.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ocTransfer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_Toc80972766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24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7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4.11.9.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ocument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_Toc80972767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25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8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.11.1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contact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_Toc80972768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26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69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4.11.11.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xecutor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_Toc80972769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26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0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4.11.12.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older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_Toc80972770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27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1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4.11.13.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eader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_Toc80972771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27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2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4.11.14.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ntegrity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_Toc80972772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28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3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4.11.15.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ame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_Toc80972773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28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4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4.11.16.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ote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_Toc80972774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29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5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4.11.17. Элемент official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_Toc80972775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29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6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4.11.18. Элементы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fficialPerson,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fficialPersonWithSign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_Toc80972776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29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7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4.11.19.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organization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organizationOnly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organizationWithSign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_Toc80972777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30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8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4.11.20.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utNumber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_Toc80972778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30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79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4.11.21. Элементы </w:t>
            </w:r>
            <w:r w:rsidR="001A1BB2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rivatePerson, </w:t>
            </w:r>
            <w:r w:rsidR="001A1BB2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rivatePersonWithSign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_Toc80972779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30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0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4.11.22.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ank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_Toc80972780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31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1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4.11.23.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eceiver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_Toc80972781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31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2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4.11.24.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eferred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_Toc80972782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32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3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4.11.25.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egHistory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_Toc80972783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32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4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4.11.26.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egNumber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_Toc80972784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33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5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4.11.27.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ender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_Toc80972785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33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6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4.11.28.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ignature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_Toc80972786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34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7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4.11.29. Элемент signDate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_Toc80972787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34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8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4.11.30.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ask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_Toc80972788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34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89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4.11.31.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askList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_Toc80972789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35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90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4.11.32.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askNumber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_Toc80972790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35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91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4.11.33. Элемент </w:t>
            </w:r>
            <w:r w:rsidR="007E3AC4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alidator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_Toc80972791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36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92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4.11.34.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riter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_Toc80972792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36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93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4.11.35.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ncNumber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_Toc80972793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36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3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80972794" w:history="1"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4.11.36. Элемент </w:t>
            </w:r>
            <w:r w:rsidR="007235D6" w:rsidRPr="00041D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docParent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_Toc80972794 \h </w:instrTex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webHidden/>
                <w:sz w:val="28"/>
                <w:szCs w:val="28"/>
              </w:rPr>
              <w:t>37</w:t>
            </w:r>
            <w:r w:rsidR="007235D6" w:rsidRPr="00041D47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795" w:history="1">
            <w:r w:rsidR="007235D6" w:rsidRPr="00041D47">
              <w:rPr>
                <w:rStyle w:val="a8"/>
                <w:color w:val="auto"/>
              </w:rPr>
              <w:t>5.СПРАВОЧНИКИ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_Toc80972795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38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96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5.1. Описание параметров элемента 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filter</w:t>
            </w:r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для работы со справочниками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_Toc80972796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38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97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5.2. Справочник видов документов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_Toc80972797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39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98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5.3. Справочник организаций-абонентов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_Toc80972798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40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799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5.4. Справочник видов ведомственных СЭД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_Toc80972799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42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800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5.5. Справочник типов файлов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_Toc80972800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43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801" w:history="1">
            <w:r w:rsidR="007235D6" w:rsidRPr="00041D47">
              <w:rPr>
                <w:rStyle w:val="a8"/>
                <w:color w:val="auto"/>
                <w:lang w:val="en-US"/>
              </w:rPr>
              <w:t xml:space="preserve">6. </w:t>
            </w:r>
            <w:r w:rsidR="007235D6" w:rsidRPr="00041D47">
              <w:rPr>
                <w:rStyle w:val="a8"/>
                <w:color w:val="auto"/>
              </w:rPr>
              <w:t>ПРИМЕРЫ</w:t>
            </w:r>
            <w:r w:rsidR="007235D6" w:rsidRPr="00041D47">
              <w:rPr>
                <w:rStyle w:val="a8"/>
                <w:color w:val="auto"/>
                <w:lang w:val="en-US"/>
              </w:rPr>
              <w:t xml:space="preserve"> </w:t>
            </w:r>
            <w:r w:rsidR="007235D6" w:rsidRPr="00041D47">
              <w:rPr>
                <w:rStyle w:val="a8"/>
                <w:color w:val="auto"/>
              </w:rPr>
              <w:t>ПАКЕТОВ</w:t>
            </w:r>
            <w:r w:rsidR="007235D6" w:rsidRPr="00041D47">
              <w:rPr>
                <w:rStyle w:val="a8"/>
                <w:color w:val="auto"/>
                <w:lang w:val="en-US"/>
              </w:rPr>
              <w:t xml:space="preserve"> </w:t>
            </w:r>
            <w:r w:rsidR="00A73083" w:rsidRPr="00041D47">
              <w:rPr>
                <w:rStyle w:val="a8"/>
                <w:color w:val="auto"/>
              </w:rPr>
              <w:t>СМДО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_Toc80972801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44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802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6.1. Пример пакета документа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_Toc80972802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44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235D6">
          <w:pPr>
            <w:pStyle w:val="21"/>
            <w:spacing w:before="0" w:line="240" w:lineRule="auto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</w:rPr>
          </w:pPr>
          <w:hyperlink w:anchor="_Toc80972803" w:history="1">
            <w:r w:rsidR="007235D6" w:rsidRPr="00041D47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6.2 Пример пакета квитанции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_Toc80972803 \h </w:instrTex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E74276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54</w:t>
            </w:r>
            <w:r w:rsidR="007235D6" w:rsidRPr="00041D47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804" w:history="1">
            <w:r w:rsidR="007235D6" w:rsidRPr="00041D47">
              <w:rPr>
                <w:rStyle w:val="a8"/>
                <w:color w:val="auto"/>
              </w:rPr>
              <w:t>Приложение1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_Toc80972804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59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7235D6" w:rsidRPr="00041D47" w:rsidRDefault="00363848" w:rsidP="007D189B">
          <w:pPr>
            <w:pStyle w:val="11"/>
            <w:rPr>
              <w:rFonts w:eastAsiaTheme="minorEastAsia"/>
              <w:lang w:eastAsia="ru-RU"/>
            </w:rPr>
          </w:pPr>
          <w:hyperlink w:anchor="_Toc80972805" w:history="1">
            <w:r w:rsidR="007235D6" w:rsidRPr="00041D47">
              <w:rPr>
                <w:rStyle w:val="a8"/>
                <w:color w:val="auto"/>
              </w:rPr>
              <w:t>Приложение 2</w:t>
            </w:r>
            <w:r w:rsidR="007235D6" w:rsidRPr="00041D47">
              <w:rPr>
                <w:webHidden/>
              </w:rPr>
              <w:tab/>
            </w:r>
            <w:r w:rsidR="007235D6" w:rsidRPr="00041D47">
              <w:rPr>
                <w:webHidden/>
              </w:rPr>
              <w:fldChar w:fldCharType="begin"/>
            </w:r>
            <w:r w:rsidR="007235D6" w:rsidRPr="00041D47">
              <w:rPr>
                <w:webHidden/>
              </w:rPr>
              <w:instrText xml:space="preserve"> PAGEREF _Toc80972805 \h </w:instrText>
            </w:r>
            <w:r w:rsidR="007235D6" w:rsidRPr="00041D47">
              <w:rPr>
                <w:webHidden/>
              </w:rPr>
            </w:r>
            <w:r w:rsidR="007235D6" w:rsidRPr="00041D47">
              <w:rPr>
                <w:webHidden/>
              </w:rPr>
              <w:fldChar w:fldCharType="separate"/>
            </w:r>
            <w:r w:rsidR="00E74276">
              <w:rPr>
                <w:webHidden/>
              </w:rPr>
              <w:t>62</w:t>
            </w:r>
            <w:r w:rsidR="007235D6" w:rsidRPr="00041D47">
              <w:rPr>
                <w:webHidden/>
              </w:rPr>
              <w:fldChar w:fldCharType="end"/>
            </w:r>
          </w:hyperlink>
        </w:p>
        <w:p w:rsidR="00CE5D87" w:rsidRPr="00041D47" w:rsidRDefault="00CE5D87" w:rsidP="007235D6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041D47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1"/>
        <w:pageBreakBefore/>
        <w:numPr>
          <w:ilvl w:val="0"/>
          <w:numId w:val="10"/>
        </w:numPr>
        <w:spacing w:before="0" w:after="0"/>
        <w:ind w:left="714" w:hanging="357"/>
        <w:jc w:val="center"/>
        <w:rPr>
          <w:rFonts w:ascii="Times New Roman" w:hAnsi="Times New Roman"/>
        </w:rPr>
      </w:pPr>
      <w:bookmarkStart w:id="1" w:name="_Toc80972738"/>
      <w:r w:rsidRPr="00041D47">
        <w:rPr>
          <w:rFonts w:ascii="Times New Roman" w:hAnsi="Times New Roman"/>
        </w:rPr>
        <w:lastRenderedPageBreak/>
        <w:t>ФОРМАТ ИНФОРМАЦИОННОГО СООБЩЕНИЯ ДЛЯ ОБМЕНА ДАННЫМИ МЕЖДУ СИСТЕМАМИ ЭЛЕКТРОННОГО ДОКУМЕНТООБОРОТА</w:t>
      </w:r>
      <w:bookmarkEnd w:id="1"/>
    </w:p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pStyle w:val="2"/>
        <w:numPr>
          <w:ilvl w:val="1"/>
          <w:numId w:val="10"/>
        </w:numPr>
        <w:spacing w:before="0" w:after="0"/>
        <w:rPr>
          <w:rFonts w:ascii="Times New Roman" w:hAnsi="Times New Roman"/>
          <w:sz w:val="28"/>
          <w:szCs w:val="28"/>
        </w:rPr>
      </w:pPr>
      <w:bookmarkStart w:id="2" w:name="_Toc80972739"/>
      <w:r w:rsidRPr="00041D47">
        <w:rPr>
          <w:rFonts w:ascii="Times New Roman" w:hAnsi="Times New Roman"/>
          <w:sz w:val="28"/>
          <w:szCs w:val="28"/>
        </w:rPr>
        <w:t>Область применения</w:t>
      </w:r>
      <w:bookmarkEnd w:id="2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4CBE" w:rsidRPr="00041D47" w:rsidRDefault="006F4CBE" w:rsidP="006F4CB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Настоящий документ устанавливает формат, состав и содержание электронного сообщения, обеспечивающего информационное взаимодействие ведомственных систем электронного документооборота (далее – СЭД) с </w:t>
      </w:r>
      <w:r w:rsidRPr="00041D47">
        <w:rPr>
          <w:rStyle w:val="zakonspanusual11"/>
          <w:rFonts w:ascii="Times New Roman" w:hAnsi="Times New Roman"/>
          <w:color w:val="auto"/>
          <w:sz w:val="28"/>
          <w:szCs w:val="28"/>
        </w:rPr>
        <w:t>системой межведомственного электронного документооборота государственных органов Республики Беларусь (далее – СМДО)</w:t>
      </w:r>
      <w:r w:rsidRPr="00041D47">
        <w:rPr>
          <w:rFonts w:ascii="Times New Roman" w:hAnsi="Times New Roman"/>
          <w:sz w:val="28"/>
          <w:szCs w:val="28"/>
        </w:rPr>
        <w:t>.</w:t>
      </w:r>
    </w:p>
    <w:p w:rsidR="006F4CBE" w:rsidRPr="00041D47" w:rsidRDefault="006F4CBE" w:rsidP="006F4CB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Электронное сообщение должно состоять из тела </w:t>
      </w:r>
      <w:r w:rsidRPr="00041D47">
        <w:rPr>
          <w:rFonts w:ascii="Times New Roman" w:hAnsi="Times New Roman"/>
          <w:sz w:val="28"/>
          <w:szCs w:val="28"/>
          <w:lang w:val="en-US"/>
        </w:rPr>
        <w:t>http</w:t>
      </w:r>
      <w:r w:rsidRPr="00041D47">
        <w:rPr>
          <w:rFonts w:ascii="Times New Roman" w:hAnsi="Times New Roman"/>
          <w:sz w:val="28"/>
          <w:szCs w:val="28"/>
        </w:rPr>
        <w:t>-сообщения (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>) установленной настоящим документом структуры и с заданным составом ключей и их значений.</w:t>
      </w:r>
    </w:p>
    <w:p w:rsidR="006F4CBE" w:rsidRPr="00041D47" w:rsidRDefault="006F4CBE" w:rsidP="006F4CB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осуществления обмена информацией используется единый формат обмена, к которому приводятся сообщения принимаемые и отправляемые СЭД. </w:t>
      </w:r>
    </w:p>
    <w:p w:rsidR="00CE5D87" w:rsidRPr="00041D47" w:rsidRDefault="006F4CBE" w:rsidP="006F4C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Абоненты, подключенные к СМДО</w:t>
      </w:r>
      <w:r w:rsidRPr="00041D47" w:rsidDel="0085664A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</w:rPr>
        <w:t>и использующие Маршрутизатор СМДО, обмениваются http-сообщениями в формате JSON. Взаимодействие СЭД с СМДО</w:t>
      </w:r>
      <w:r w:rsidRPr="00041D47" w:rsidDel="0085664A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</w:rPr>
        <w:t>осуществляется посредством микросервисов с архитектурным стилем REST.</w:t>
      </w:r>
    </w:p>
    <w:p w:rsidR="006F4CBE" w:rsidRPr="00041D47" w:rsidRDefault="006F4CBE" w:rsidP="006F4C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3" w:name="_Toc80972740"/>
      <w:r w:rsidRPr="00041D47">
        <w:rPr>
          <w:rFonts w:ascii="Times New Roman" w:hAnsi="Times New Roman"/>
          <w:sz w:val="28"/>
          <w:szCs w:val="28"/>
        </w:rPr>
        <w:t>1.2. Термины и определения</w:t>
      </w:r>
      <w:bookmarkEnd w:id="3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 настоящем документе приняты следующие термины и их определения:</w:t>
      </w:r>
    </w:p>
    <w:p w:rsidR="00CE5D87" w:rsidRPr="00041D47" w:rsidRDefault="00CE5D87" w:rsidP="00CE5D87">
      <w:pPr>
        <w:pStyle w:val="Norm"/>
        <w:spacing w:before="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1D47">
        <w:rPr>
          <w:rFonts w:ascii="Times New Roman" w:hAnsi="Times New Roman"/>
          <w:b/>
          <w:sz w:val="28"/>
          <w:szCs w:val="28"/>
        </w:rPr>
        <w:t>Абонент СМДО</w:t>
      </w:r>
      <w:r w:rsidRPr="00041D47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  <w:lang w:val="ru-RU"/>
        </w:rPr>
        <w:t>–</w:t>
      </w:r>
      <w:r w:rsidRPr="00041D47">
        <w:rPr>
          <w:rFonts w:ascii="Times New Roman" w:hAnsi="Times New Roman"/>
          <w:sz w:val="28"/>
          <w:szCs w:val="28"/>
        </w:rPr>
        <w:t xml:space="preserve"> государственный орган и ины</w:t>
      </w:r>
      <w:r w:rsidRPr="00041D47">
        <w:rPr>
          <w:rFonts w:ascii="Times New Roman" w:hAnsi="Times New Roman"/>
          <w:sz w:val="28"/>
          <w:szCs w:val="28"/>
          <w:lang w:val="ru-RU"/>
        </w:rPr>
        <w:t>е</w:t>
      </w:r>
      <w:r w:rsidRPr="00041D47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  <w:lang w:val="ru-RU"/>
        </w:rPr>
        <w:t xml:space="preserve">государственные </w:t>
      </w:r>
      <w:r w:rsidRPr="00041D47">
        <w:rPr>
          <w:rFonts w:ascii="Times New Roman" w:hAnsi="Times New Roman"/>
          <w:sz w:val="28"/>
          <w:szCs w:val="28"/>
        </w:rPr>
        <w:t>организаци</w:t>
      </w:r>
      <w:r w:rsidRPr="00041D47">
        <w:rPr>
          <w:rFonts w:ascii="Times New Roman" w:hAnsi="Times New Roman"/>
          <w:sz w:val="28"/>
          <w:szCs w:val="28"/>
          <w:lang w:val="ru-RU"/>
        </w:rPr>
        <w:t>и</w:t>
      </w:r>
      <w:r w:rsidRPr="00041D47">
        <w:rPr>
          <w:rFonts w:ascii="Times New Roman" w:hAnsi="Times New Roman"/>
          <w:sz w:val="28"/>
          <w:szCs w:val="28"/>
        </w:rPr>
        <w:t xml:space="preserve"> Республики Беларусь, подключенны</w:t>
      </w:r>
      <w:r w:rsidRPr="00041D47">
        <w:rPr>
          <w:rFonts w:ascii="Times New Roman" w:hAnsi="Times New Roman"/>
          <w:sz w:val="28"/>
          <w:szCs w:val="28"/>
          <w:lang w:val="ru-RU"/>
        </w:rPr>
        <w:t>е</w:t>
      </w:r>
      <w:r w:rsidRPr="00041D47">
        <w:rPr>
          <w:rFonts w:ascii="Times New Roman" w:hAnsi="Times New Roman"/>
          <w:sz w:val="28"/>
          <w:szCs w:val="28"/>
        </w:rPr>
        <w:t xml:space="preserve"> к 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>систем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 xml:space="preserve"> межведомственного электронного документооборота государственных органов Республики Беларусь</w:t>
      </w:r>
      <w:r w:rsidRPr="00041D47">
        <w:rPr>
          <w:rFonts w:ascii="Times New Roman" w:hAnsi="Times New Roman"/>
          <w:sz w:val="28"/>
          <w:szCs w:val="28"/>
          <w:lang w:val="ru-RU"/>
        </w:rPr>
        <w:t>;</w:t>
      </w:r>
    </w:p>
    <w:p w:rsidR="00CE5D87" w:rsidRPr="00041D47" w:rsidRDefault="00CE5D87" w:rsidP="00CE5D87">
      <w:pPr>
        <w:pStyle w:val="Norm"/>
        <w:spacing w:before="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Маршрутизатор </w:t>
      </w:r>
      <w:r w:rsidR="006F4CBE" w:rsidRPr="00041D47">
        <w:rPr>
          <w:rFonts w:ascii="Times New Roman" w:hAnsi="Times New Roman"/>
          <w:b/>
          <w:sz w:val="28"/>
          <w:szCs w:val="28"/>
          <w:lang w:val="ru-RU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 – подсистема Маршрутизатор представляет собой набор множества сервисов, обеспечивающих логику приема, обработки и передачи сообщений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  <w:lang w:val="ru-RU"/>
        </w:rPr>
        <w:t>Ф</w:t>
      </w:r>
      <w:r w:rsidRPr="00041D47">
        <w:rPr>
          <w:rFonts w:ascii="Times New Roman" w:hAnsi="Times New Roman"/>
          <w:sz w:val="28"/>
          <w:szCs w:val="28"/>
        </w:rPr>
        <w:t>ункциями Маршрутизатора являются прием электронных документов от одних абонентов и передача их другим абонентам по заранее оговоренному формату обмена сообщениями</w:t>
      </w:r>
      <w:r w:rsidRPr="00041D47">
        <w:rPr>
          <w:rFonts w:ascii="Times New Roman" w:hAnsi="Times New Roman"/>
          <w:sz w:val="28"/>
          <w:szCs w:val="28"/>
          <w:lang w:val="ru-RU"/>
        </w:rPr>
        <w:t>;</w:t>
      </w:r>
    </w:p>
    <w:p w:rsidR="00CE5D87" w:rsidRPr="00041D47" w:rsidRDefault="00CE5D87" w:rsidP="00CE5D87">
      <w:pPr>
        <w:pStyle w:val="af2"/>
        <w:spacing w:line="276" w:lineRule="auto"/>
        <w:ind w:firstLine="709"/>
        <w:rPr>
          <w:sz w:val="28"/>
          <w:szCs w:val="28"/>
        </w:rPr>
      </w:pPr>
      <w:r w:rsidRPr="00041D47">
        <w:rPr>
          <w:b/>
          <w:sz w:val="28"/>
          <w:szCs w:val="28"/>
        </w:rPr>
        <w:t xml:space="preserve">Межведомственный электронный документооборот 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>–</w:t>
      </w:r>
      <w:r w:rsidRPr="00041D47">
        <w:rPr>
          <w:sz w:val="28"/>
          <w:szCs w:val="28"/>
        </w:rPr>
        <w:t xml:space="preserve">взаимодействие информационных систем электронного документооборота государственных органов и иных государственных организаций, </w:t>
      </w:r>
      <w:r w:rsidRPr="00041D47">
        <w:rPr>
          <w:sz w:val="28"/>
          <w:szCs w:val="28"/>
        </w:rPr>
        <w:lastRenderedPageBreak/>
        <w:t>обеспечивающее интеграцию ведомственных систем документооборота с помощью унифицированных форматов, с использованием ЭЦП и реализацией механизмов гарантированной доставки электронных сообщений;</w:t>
      </w:r>
    </w:p>
    <w:p w:rsidR="00CE5D87" w:rsidRPr="00041D47" w:rsidRDefault="00CE5D87" w:rsidP="00CE5D87">
      <w:pPr>
        <w:pStyle w:val="Norm"/>
        <w:spacing w:before="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1D47">
        <w:rPr>
          <w:rFonts w:ascii="Times New Roman" w:hAnsi="Times New Roman"/>
          <w:b/>
          <w:sz w:val="28"/>
          <w:szCs w:val="28"/>
          <w:lang w:val="ru-RU"/>
        </w:rPr>
        <w:t xml:space="preserve">Оператор СМДО </w:t>
      </w:r>
      <w:r w:rsidRPr="00041D47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041D47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республиканское унитарное предприятие </w:t>
      </w:r>
      <w:r w:rsidRPr="00041D47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Pr="00041D47">
        <w:rPr>
          <w:rFonts w:ascii="Times New Roman" w:hAnsi="Times New Roman"/>
          <w:bCs/>
          <w:sz w:val="28"/>
          <w:szCs w:val="28"/>
          <w:lang w:eastAsia="ru-RU"/>
        </w:rPr>
        <w:t>Национальный центр электронных услуг</w:t>
      </w:r>
      <w:r w:rsidRPr="00041D47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Pr="00041D4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41D47">
        <w:rPr>
          <w:rFonts w:ascii="Times New Roman" w:hAnsi="Times New Roman"/>
          <w:sz w:val="28"/>
          <w:szCs w:val="28"/>
        </w:rPr>
        <w:t xml:space="preserve">обеспечивающее </w:t>
      </w:r>
      <w:r w:rsidRPr="00041D47">
        <w:rPr>
          <w:rFonts w:ascii="Times New Roman" w:hAnsi="Times New Roman"/>
          <w:sz w:val="28"/>
          <w:szCs w:val="28"/>
          <w:lang w:eastAsia="ru-RU"/>
        </w:rPr>
        <w:t>организацию межведомственного информационного взаимодействия пользователей СМДО, эксплуатацию и развитие СМДО в соответствии с Указом Президента Республики Беларусь от 8 ноября 2011 г. № 515</w:t>
      </w:r>
      <w:r w:rsidRPr="00041D4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Отправитель электронного сообщения</w:t>
      </w:r>
      <w:r w:rsidRPr="00041D47">
        <w:rPr>
          <w:rFonts w:ascii="Times New Roman" w:hAnsi="Times New Roman"/>
          <w:sz w:val="28"/>
          <w:szCs w:val="28"/>
        </w:rPr>
        <w:t xml:space="preserve"> – система управления документами, в которой формируется и отправляется электронное сообщение в другую систему управления документами;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iCs/>
          <w:sz w:val="28"/>
          <w:szCs w:val="28"/>
        </w:rPr>
        <w:t>Пакет Маршрутизатора</w:t>
      </w:r>
      <w:r w:rsidRPr="00041D47">
        <w:rPr>
          <w:rFonts w:ascii="Times New Roman" w:hAnsi="Times New Roman"/>
          <w:sz w:val="28"/>
          <w:szCs w:val="28"/>
        </w:rPr>
        <w:t xml:space="preserve"> – электронное сообщение </w:t>
      </w:r>
      <w:r w:rsidRPr="00041D47">
        <w:rPr>
          <w:rFonts w:ascii="Times New Roman" w:hAnsi="Times New Roman"/>
          <w:sz w:val="28"/>
          <w:szCs w:val="28"/>
          <w:lang w:val="en-US"/>
        </w:rPr>
        <w:t>Json</w:t>
      </w:r>
      <w:r w:rsidRPr="00041D47">
        <w:rPr>
          <w:rFonts w:ascii="Times New Roman" w:hAnsi="Times New Roman"/>
          <w:sz w:val="28"/>
          <w:szCs w:val="28"/>
        </w:rPr>
        <w:t xml:space="preserve"> формата, состоящее из полезной информации (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>) и дополнительных атрибутов, представленных парами ключ-значение;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Получатель электронного сообщения</w:t>
      </w:r>
      <w:r w:rsidRPr="00041D47">
        <w:rPr>
          <w:rFonts w:ascii="Times New Roman" w:hAnsi="Times New Roman"/>
          <w:sz w:val="28"/>
          <w:szCs w:val="28"/>
        </w:rPr>
        <w:t xml:space="preserve"> – система управления документами, которая в ходе информационного взаимодействия получает электронное сообщение и обеспечивает его обработку;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Регистрационно-контрольная карточка (данные) (РКК(Д))</w:t>
      </w:r>
      <w:r w:rsidRPr="00041D47">
        <w:rPr>
          <w:rFonts w:ascii="Times New Roman" w:hAnsi="Times New Roman"/>
          <w:sz w:val="28"/>
          <w:szCs w:val="28"/>
        </w:rPr>
        <w:t xml:space="preserve"> – совокупность сведений о документе, включенных в систему управления документами;</w:t>
      </w:r>
    </w:p>
    <w:p w:rsidR="00CE5D87" w:rsidRPr="00041D47" w:rsidRDefault="00CE5D87" w:rsidP="00CE5D87">
      <w:pPr>
        <w:pStyle w:val="Norm"/>
        <w:spacing w:before="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1D47">
        <w:rPr>
          <w:rFonts w:ascii="Times New Roman" w:hAnsi="Times New Roman"/>
          <w:b/>
          <w:sz w:val="28"/>
          <w:szCs w:val="28"/>
        </w:rPr>
        <w:t>Система электронного документооборота</w:t>
      </w:r>
      <w:r w:rsidRPr="00041D47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  <w:lang w:val="ru-RU"/>
        </w:rPr>
        <w:t>–</w:t>
      </w:r>
      <w:r w:rsidRPr="00041D47">
        <w:rPr>
          <w:rFonts w:ascii="Times New Roman" w:hAnsi="Times New Roman"/>
          <w:sz w:val="28"/>
          <w:szCs w:val="28"/>
        </w:rPr>
        <w:t xml:space="preserve"> автоматизированная информационная система в государственном органе или иной государственной организации, обеспечивающая обмен документами без использования бумажных носителей с применением электронной цифровой подписи и включающая программно-технические средства для создания, обработки, хранения, передачи и защиты электронных документов</w:t>
      </w:r>
      <w:r w:rsidRPr="00041D47">
        <w:rPr>
          <w:rFonts w:ascii="Times New Roman" w:hAnsi="Times New Roman"/>
          <w:sz w:val="28"/>
          <w:szCs w:val="28"/>
          <w:lang w:val="ru-RU"/>
        </w:rPr>
        <w:t>;</w:t>
      </w:r>
    </w:p>
    <w:p w:rsidR="00CE5D87" w:rsidRPr="00041D47" w:rsidRDefault="00CE5D87" w:rsidP="00CE5D87">
      <w:pPr>
        <w:pStyle w:val="af2"/>
        <w:spacing w:line="276" w:lineRule="auto"/>
        <w:ind w:firstLine="709"/>
        <w:rPr>
          <w:rStyle w:val="zakonspanusual11"/>
          <w:rFonts w:ascii="Times New Roman" w:hAnsi="Times New Roman" w:cs="Times New Roman"/>
          <w:color w:val="auto"/>
          <w:sz w:val="28"/>
          <w:szCs w:val="28"/>
        </w:rPr>
      </w:pPr>
      <w:r w:rsidRPr="00041D47">
        <w:rPr>
          <w:rStyle w:val="zakonspanusual11"/>
          <w:rFonts w:ascii="Times New Roman" w:hAnsi="Times New Roman" w:cs="Times New Roman"/>
          <w:b/>
          <w:color w:val="auto"/>
          <w:sz w:val="28"/>
          <w:szCs w:val="28"/>
        </w:rPr>
        <w:t>СМДО</w:t>
      </w:r>
      <w:r w:rsidRPr="00041D47">
        <w:rPr>
          <w:rStyle w:val="zakonspanusual11"/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>–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>система межведомственного электронного документооборота государственных органов Республики Беларусь – создана с целью автоматизации документооборота между территориально распределенными государственными органами Республики Беларусь;</w:t>
      </w:r>
    </w:p>
    <w:p w:rsidR="00CE5D87" w:rsidRPr="00041D47" w:rsidRDefault="00CE5D87" w:rsidP="00CE5D87">
      <w:pPr>
        <w:pStyle w:val="Norm"/>
        <w:spacing w:before="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1D47">
        <w:rPr>
          <w:rFonts w:ascii="Times New Roman" w:hAnsi="Times New Roman"/>
          <w:b/>
          <w:sz w:val="28"/>
          <w:szCs w:val="28"/>
        </w:rPr>
        <w:t>Средства электронной цифровой подписи</w:t>
      </w:r>
      <w:r w:rsidRPr="00041D47">
        <w:rPr>
          <w:rFonts w:ascii="Times New Roman" w:hAnsi="Times New Roman"/>
          <w:sz w:val="28"/>
          <w:szCs w:val="28"/>
        </w:rPr>
        <w:t xml:space="preserve"> – программные или программно-технические средства, которые обеспечивают выработку и проверку электронной цифровой подписи и имеют сертификат соответствия, выданный в Национальной системе сертификации Республики Беларусь</w:t>
      </w:r>
      <w:r w:rsidRPr="00041D47">
        <w:rPr>
          <w:rFonts w:ascii="Times New Roman" w:hAnsi="Times New Roman"/>
          <w:sz w:val="28"/>
          <w:szCs w:val="28"/>
          <w:lang w:val="ru-RU"/>
        </w:rPr>
        <w:t>;</w:t>
      </w:r>
    </w:p>
    <w:p w:rsidR="00CE5D87" w:rsidRPr="00041D47" w:rsidRDefault="00CE5D87" w:rsidP="00CE5D87">
      <w:pPr>
        <w:pStyle w:val="af2"/>
        <w:spacing w:line="276" w:lineRule="auto"/>
        <w:ind w:firstLine="709"/>
        <w:rPr>
          <w:rStyle w:val="zakonspanusual11"/>
          <w:rFonts w:ascii="Times New Roman" w:hAnsi="Times New Roman" w:cs="Times New Roman"/>
          <w:color w:val="auto"/>
          <w:sz w:val="28"/>
          <w:szCs w:val="28"/>
        </w:rPr>
      </w:pPr>
      <w:r w:rsidRPr="00041D47">
        <w:rPr>
          <w:rStyle w:val="zakonspanusual11"/>
          <w:rFonts w:ascii="Times New Roman" w:hAnsi="Times New Roman" w:cs="Times New Roman"/>
          <w:b/>
          <w:color w:val="auto"/>
          <w:sz w:val="28"/>
          <w:szCs w:val="28"/>
        </w:rPr>
        <w:t>СЭД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 xml:space="preserve"> – система электронного документооборота уполномоченного органа, прошедшая интеграцию с </w:t>
      </w:r>
      <w:r w:rsidR="00936FBF" w:rsidRPr="00041D47">
        <w:rPr>
          <w:snapToGrid w:val="0"/>
          <w:sz w:val="28"/>
          <w:szCs w:val="28"/>
          <w:lang w:val="x-none" w:eastAsia="x-none"/>
        </w:rPr>
        <w:t>модернизированн</w:t>
      </w:r>
      <w:r w:rsidR="00936FBF" w:rsidRPr="00041D47">
        <w:rPr>
          <w:snapToGrid w:val="0"/>
          <w:sz w:val="28"/>
          <w:szCs w:val="28"/>
          <w:lang w:eastAsia="x-none"/>
        </w:rPr>
        <w:t>ой ОАИС</w:t>
      </w:r>
      <w:r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>;</w:t>
      </w:r>
    </w:p>
    <w:p w:rsidR="00CE5D87" w:rsidRPr="00041D47" w:rsidRDefault="00CE5D87" w:rsidP="00CE5D87">
      <w:pPr>
        <w:pStyle w:val="Norm"/>
        <w:spacing w:before="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41D47">
        <w:rPr>
          <w:rFonts w:ascii="Times New Roman" w:hAnsi="Times New Roman"/>
          <w:b/>
          <w:sz w:val="28"/>
          <w:szCs w:val="28"/>
        </w:rPr>
        <w:t>Электронная цифровая подпись</w:t>
      </w:r>
      <w:r w:rsidRPr="00041D47">
        <w:rPr>
          <w:rFonts w:ascii="Times New Roman" w:hAnsi="Times New Roman"/>
          <w:sz w:val="28"/>
          <w:szCs w:val="28"/>
        </w:rPr>
        <w:t xml:space="preserve"> – набор символов, вырабатываемый средствами электронной цифровой подписи и ассоциированный со специальной (особенной) частью документа, который обеспечивает </w:t>
      </w:r>
      <w:r w:rsidRPr="00041D47">
        <w:rPr>
          <w:rFonts w:ascii="Times New Roman" w:hAnsi="Times New Roman"/>
          <w:sz w:val="28"/>
          <w:szCs w:val="28"/>
        </w:rPr>
        <w:lastRenderedPageBreak/>
        <w:t>однозначную идентификацию создателя и неоспоримость происхождения содержательной (общей) части документа</w:t>
      </w:r>
      <w:r w:rsidRPr="00041D47">
        <w:rPr>
          <w:rFonts w:ascii="Times New Roman" w:hAnsi="Times New Roman"/>
          <w:sz w:val="28"/>
          <w:szCs w:val="28"/>
          <w:lang w:val="ru-RU"/>
        </w:rPr>
        <w:t>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Электронное сообщение (сообщение) </w:t>
      </w:r>
      <w:r w:rsidRPr="00041D47">
        <w:rPr>
          <w:rFonts w:ascii="Times New Roman" w:hAnsi="Times New Roman"/>
          <w:sz w:val="28"/>
          <w:szCs w:val="28"/>
        </w:rPr>
        <w:t xml:space="preserve">– </w:t>
      </w:r>
      <w:r w:rsidRPr="00041D47">
        <w:rPr>
          <w:rFonts w:ascii="Times New Roman" w:hAnsi="Times New Roman"/>
          <w:sz w:val="28"/>
          <w:szCs w:val="28"/>
          <w:lang w:val="en-US"/>
        </w:rPr>
        <w:t>http</w:t>
      </w:r>
      <w:r w:rsidRPr="00041D47">
        <w:rPr>
          <w:rFonts w:ascii="Times New Roman" w:hAnsi="Times New Roman"/>
          <w:sz w:val="28"/>
          <w:szCs w:val="28"/>
        </w:rPr>
        <w:t>-сообщение, основанное на наборах данных JavaScript – JSON.</w:t>
      </w:r>
    </w:p>
    <w:p w:rsidR="00CE5D87" w:rsidRPr="00041D47" w:rsidRDefault="00CE5D87" w:rsidP="00CE5D87">
      <w:pPr>
        <w:spacing w:after="0"/>
        <w:ind w:firstLine="709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 w:rsidRPr="00041D47">
        <w:rPr>
          <w:rFonts w:ascii="Times New Roman" w:eastAsia="Times New Roman" w:hAnsi="Times New Roman"/>
          <w:b/>
          <w:snapToGrid w:val="0"/>
          <w:sz w:val="28"/>
          <w:szCs w:val="28"/>
          <w:lang w:val="x-none" w:eastAsia="x-none"/>
        </w:rPr>
        <w:t>API интерфейс</w:t>
      </w:r>
      <w:r w:rsidRPr="00041D47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 (англ. Application Programming Interface) – интерфейс прикладного программирования – набор готовых классов, процедур, функций, структур и констант, предоставляемый информационной системой или приложением для использования во внешних программных продуктах</w:t>
      </w:r>
      <w:r w:rsidRPr="00041D47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  <w:lang w:val="en-US"/>
        </w:rPr>
        <w:t>GUID</w:t>
      </w:r>
      <w:r w:rsidRPr="00041D47">
        <w:rPr>
          <w:rFonts w:ascii="Times New Roman" w:hAnsi="Times New Roman"/>
          <w:b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</w:rPr>
        <w:t>(</w:t>
      </w:r>
      <w:r w:rsidRPr="00041D47">
        <w:rPr>
          <w:rFonts w:ascii="Times New Roman" w:hAnsi="Times New Roman"/>
          <w:sz w:val="28"/>
          <w:szCs w:val="28"/>
          <w:lang w:val="en-US"/>
        </w:rPr>
        <w:t>GloballyUniqueIdentifier</w:t>
      </w:r>
      <w:r w:rsidRPr="00041D47">
        <w:rPr>
          <w:rFonts w:ascii="Times New Roman" w:hAnsi="Times New Roman"/>
          <w:sz w:val="28"/>
          <w:szCs w:val="28"/>
        </w:rPr>
        <w:t>) – статистически уникальный 128-битный идентификатор. Его уникальность позволяет создавать расширяемые сервисы и использовать его в приложениях без опасения конфликтов, вызванных совпадением идентификаторов;</w:t>
      </w:r>
    </w:p>
    <w:p w:rsidR="00BE2E5E" w:rsidRPr="00041D47" w:rsidRDefault="00CE5D87" w:rsidP="00CE5D87">
      <w:pPr>
        <w:pStyle w:val="A-"/>
        <w:numPr>
          <w:ilvl w:val="0"/>
          <w:numId w:val="0"/>
        </w:numPr>
        <w:spacing w:after="0" w:line="276" w:lineRule="auto"/>
        <w:ind w:firstLine="709"/>
        <w:contextualSpacing w:val="0"/>
        <w:rPr>
          <w:rFonts w:ascii="Times New Roman" w:eastAsia="Calibri" w:hAnsi="Times New Roman"/>
          <w:szCs w:val="28"/>
          <w:lang w:eastAsia="en-US"/>
        </w:rPr>
      </w:pPr>
      <w:r w:rsidRPr="00041D47">
        <w:rPr>
          <w:rFonts w:ascii="Times New Roman" w:eastAsia="Calibri" w:hAnsi="Times New Roman"/>
          <w:b/>
          <w:szCs w:val="28"/>
          <w:lang w:val="en-US" w:eastAsia="en-US"/>
        </w:rPr>
        <w:t>JSON</w:t>
      </w:r>
      <w:r w:rsidRPr="00041D47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(англ. </w:t>
      </w:r>
      <w:r w:rsidRPr="00041D47">
        <w:rPr>
          <w:rFonts w:ascii="Times New Roman" w:eastAsia="Calibri" w:hAnsi="Times New Roman"/>
          <w:b/>
          <w:szCs w:val="28"/>
          <w:lang w:val="en-US" w:eastAsia="en-US"/>
        </w:rPr>
        <w:t>JavaScript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Pr="00041D47">
        <w:rPr>
          <w:rFonts w:ascii="Times New Roman" w:eastAsia="Calibri" w:hAnsi="Times New Roman"/>
          <w:b/>
          <w:szCs w:val="28"/>
          <w:lang w:val="en-US" w:eastAsia="en-US"/>
        </w:rPr>
        <w:t>Object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Pr="00041D47">
        <w:rPr>
          <w:rFonts w:ascii="Times New Roman" w:eastAsia="Calibri" w:hAnsi="Times New Roman"/>
          <w:b/>
          <w:szCs w:val="28"/>
          <w:lang w:val="en-US" w:eastAsia="en-US"/>
        </w:rPr>
        <w:t>Notation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>)</w:t>
      </w:r>
      <w:r w:rsidRPr="00041D47">
        <w:rPr>
          <w:rFonts w:ascii="Times New Roman" w:eastAsia="Calibri" w:hAnsi="Times New Roman"/>
          <w:szCs w:val="28"/>
          <w:lang w:eastAsia="en-US"/>
        </w:rPr>
        <w:t xml:space="preserve"> – текстовый формат обмена данными, основанный на </w:t>
      </w:r>
      <w:r w:rsidRPr="00041D47">
        <w:rPr>
          <w:rFonts w:ascii="Times New Roman" w:eastAsia="Calibri" w:hAnsi="Times New Roman"/>
          <w:szCs w:val="28"/>
          <w:lang w:val="en-US" w:eastAsia="en-US"/>
        </w:rPr>
        <w:t>JavaScript</w:t>
      </w:r>
      <w:r w:rsidR="00BE2E5E" w:rsidRPr="00041D47">
        <w:rPr>
          <w:rFonts w:ascii="Times New Roman" w:eastAsia="Calibri" w:hAnsi="Times New Roman"/>
          <w:szCs w:val="28"/>
          <w:lang w:eastAsia="en-US"/>
        </w:rPr>
        <w:t>;</w:t>
      </w:r>
      <w:r w:rsidRPr="00041D47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CE5D87" w:rsidRPr="00041D47" w:rsidRDefault="00CE5D87" w:rsidP="00CE5D87">
      <w:pPr>
        <w:pStyle w:val="A-"/>
        <w:numPr>
          <w:ilvl w:val="0"/>
          <w:numId w:val="0"/>
        </w:numPr>
        <w:spacing w:after="0" w:line="276" w:lineRule="auto"/>
        <w:ind w:firstLine="709"/>
        <w:contextualSpacing w:val="0"/>
        <w:rPr>
          <w:rFonts w:ascii="Times New Roman" w:hAnsi="Times New Roman"/>
          <w:b/>
          <w:szCs w:val="28"/>
        </w:rPr>
      </w:pPr>
      <w:r w:rsidRPr="00041D47">
        <w:rPr>
          <w:rFonts w:ascii="Times New Roman" w:eastAsia="Calibri" w:hAnsi="Times New Roman"/>
          <w:b/>
          <w:szCs w:val="28"/>
          <w:lang w:val="en-US" w:eastAsia="en-US"/>
        </w:rPr>
        <w:t>Push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 уведомления</w:t>
      </w:r>
      <w:r w:rsidRPr="00041D47">
        <w:rPr>
          <w:rFonts w:ascii="Times New Roman" w:eastAsia="Calibri" w:hAnsi="Times New Roman"/>
          <w:szCs w:val="28"/>
          <w:lang w:eastAsia="en-US"/>
        </w:rPr>
        <w:t xml:space="preserve"> – один из способов распространения информации в Интернете, когда данные поступают по запросу поставщика (сервера) пользователю (клиенту) по предварительной подписке;</w:t>
      </w:r>
    </w:p>
    <w:p w:rsidR="00CE5D87" w:rsidRPr="00041D47" w:rsidRDefault="00CE5D87" w:rsidP="00CE5D87">
      <w:pPr>
        <w:pStyle w:val="A-"/>
        <w:numPr>
          <w:ilvl w:val="0"/>
          <w:numId w:val="0"/>
        </w:numPr>
        <w:spacing w:after="0" w:line="276" w:lineRule="auto"/>
        <w:ind w:firstLine="709"/>
        <w:contextualSpacing w:val="0"/>
        <w:rPr>
          <w:rFonts w:ascii="Times New Roman" w:eastAsia="Calibri" w:hAnsi="Times New Roman"/>
          <w:b/>
          <w:szCs w:val="28"/>
          <w:lang w:eastAsia="en-US"/>
        </w:rPr>
      </w:pPr>
      <w:r w:rsidRPr="00041D47">
        <w:rPr>
          <w:rFonts w:ascii="Times New Roman" w:eastAsia="Calibri" w:hAnsi="Times New Roman"/>
          <w:b/>
          <w:szCs w:val="28"/>
          <w:lang w:val="en-US" w:eastAsia="en-US"/>
        </w:rPr>
        <w:t>REST</w:t>
      </w:r>
      <w:r w:rsidRPr="00041D47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(англ. </w:t>
      </w:r>
      <w:r w:rsidRPr="00041D47">
        <w:rPr>
          <w:rFonts w:ascii="Times New Roman" w:eastAsia="Calibri" w:hAnsi="Times New Roman"/>
          <w:b/>
          <w:szCs w:val="28"/>
          <w:lang w:val="en-US" w:eastAsia="en-US"/>
        </w:rPr>
        <w:t>Representational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Pr="00041D47">
        <w:rPr>
          <w:rFonts w:ascii="Times New Roman" w:eastAsia="Calibri" w:hAnsi="Times New Roman"/>
          <w:b/>
          <w:szCs w:val="28"/>
          <w:lang w:val="en-US" w:eastAsia="en-US"/>
        </w:rPr>
        <w:t>State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Pr="00041D47">
        <w:rPr>
          <w:rFonts w:ascii="Times New Roman" w:eastAsia="Calibri" w:hAnsi="Times New Roman"/>
          <w:b/>
          <w:szCs w:val="28"/>
          <w:lang w:val="en-US" w:eastAsia="en-US"/>
        </w:rPr>
        <w:t>Transfer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>)</w:t>
      </w:r>
      <w:r w:rsidRPr="00041D47">
        <w:rPr>
          <w:rFonts w:ascii="Times New Roman" w:eastAsia="Calibri" w:hAnsi="Times New Roman"/>
          <w:szCs w:val="28"/>
          <w:lang w:eastAsia="en-US"/>
        </w:rPr>
        <w:t xml:space="preserve"> – способ взаимодействия компонентов распределенного приложения в сети Интернет;</w:t>
      </w:r>
      <w:r w:rsidRPr="00041D47">
        <w:rPr>
          <w:rFonts w:ascii="Times New Roman" w:eastAsia="Calibri" w:hAnsi="Times New Roman"/>
          <w:b/>
          <w:szCs w:val="28"/>
          <w:lang w:eastAsia="en-US"/>
        </w:rPr>
        <w:t xml:space="preserve"> </w:t>
      </w:r>
    </w:p>
    <w:p w:rsidR="00DA229F" w:rsidRDefault="00DA229F" w:rsidP="00CE5D87">
      <w:pPr>
        <w:pStyle w:val="1"/>
        <w:spacing w:before="0"/>
        <w:jc w:val="center"/>
        <w:rPr>
          <w:rFonts w:ascii="Times New Roman" w:hAnsi="Times New Roman"/>
        </w:rPr>
      </w:pPr>
      <w:bookmarkStart w:id="4" w:name="_Toc80972741"/>
    </w:p>
    <w:p w:rsidR="00CE5D87" w:rsidRPr="00041D47" w:rsidRDefault="00CE5D87" w:rsidP="00CE5D87">
      <w:pPr>
        <w:pStyle w:val="1"/>
        <w:spacing w:before="0"/>
        <w:jc w:val="center"/>
        <w:rPr>
          <w:rFonts w:ascii="Times New Roman" w:hAnsi="Times New Roman"/>
        </w:rPr>
      </w:pPr>
      <w:r w:rsidRPr="00041D47">
        <w:rPr>
          <w:rFonts w:ascii="Times New Roman" w:hAnsi="Times New Roman"/>
        </w:rPr>
        <w:t xml:space="preserve">2. ОПИСАНИЕ ФОРМАТА ОБМЕНА </w:t>
      </w:r>
      <w:bookmarkEnd w:id="4"/>
      <w:r w:rsidR="00A73083" w:rsidRPr="00041D47">
        <w:rPr>
          <w:rFonts w:ascii="Times New Roman" w:hAnsi="Times New Roman"/>
        </w:rPr>
        <w:t>СМДО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абонентов </w:t>
      </w:r>
      <w:r w:rsidR="006F4CBE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, использующих Маршрутизатор как средство обмена сообщениями, используется формат обмена, представленный в </w:t>
      </w:r>
      <w:r w:rsidRPr="00041D47">
        <w:rPr>
          <w:rFonts w:ascii="Times New Roman" w:hAnsi="Times New Roman"/>
          <w:b/>
          <w:bCs/>
          <w:sz w:val="28"/>
          <w:szCs w:val="28"/>
        </w:rPr>
        <w:t>Приложении А</w:t>
      </w:r>
      <w:r w:rsidRPr="00041D47">
        <w:rPr>
          <w:rFonts w:ascii="Times New Roman" w:hAnsi="Times New Roman"/>
          <w:sz w:val="28"/>
          <w:szCs w:val="28"/>
        </w:rPr>
        <w:t xml:space="preserve"> в виде </w:t>
      </w:r>
      <w:r w:rsidR="00BE2E5E" w:rsidRPr="00041D47">
        <w:rPr>
          <w:rFonts w:ascii="Times New Roman" w:hAnsi="Times New Roman"/>
          <w:sz w:val="28"/>
          <w:szCs w:val="28"/>
        </w:rPr>
        <w:t xml:space="preserve">Open API 3.0 </w:t>
      </w:r>
      <w:r w:rsidRPr="00041D47">
        <w:rPr>
          <w:rFonts w:ascii="Times New Roman" w:hAnsi="Times New Roman"/>
          <w:sz w:val="28"/>
          <w:szCs w:val="28"/>
          <w:lang w:val="en-US"/>
        </w:rPr>
        <w:t>JSON</w:t>
      </w:r>
      <w:r w:rsidRPr="00041D47">
        <w:rPr>
          <w:rFonts w:ascii="Times New Roman" w:hAnsi="Times New Roman"/>
          <w:sz w:val="28"/>
          <w:szCs w:val="28"/>
        </w:rPr>
        <w:t xml:space="preserve"> схемы.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Согласно схеме формата обмена, сообщение</w:t>
      </w:r>
      <w:r w:rsidR="000E6139" w:rsidRPr="00041D47">
        <w:rPr>
          <w:rFonts w:ascii="Times New Roman" w:hAnsi="Times New Roman"/>
          <w:sz w:val="28"/>
          <w:szCs w:val="28"/>
        </w:rPr>
        <w:t xml:space="preserve"> </w:t>
      </w:r>
      <w:r w:rsidR="007E3AC4" w:rsidRPr="00041D47">
        <w:rPr>
          <w:rStyle w:val="zakonspanusual11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E6139" w:rsidRPr="00041D47">
        <w:rPr>
          <w:rFonts w:ascii="Times New Roman" w:hAnsi="Times New Roman"/>
          <w:sz w:val="28"/>
          <w:szCs w:val="28"/>
        </w:rPr>
        <w:t>это</w:t>
      </w:r>
      <w:r w:rsidRPr="00041D47">
        <w:rPr>
          <w:rFonts w:ascii="Times New Roman" w:hAnsi="Times New Roman"/>
          <w:sz w:val="28"/>
          <w:szCs w:val="28"/>
        </w:rPr>
        <w:t xml:space="preserve"> структурированный объект, состоящий из нескольких зон, каждая из которых имеет свой набор атрибутов. В свою очередь атрибуты могут быть обязательными или не обязательными, так же некоторые атрибуты могут повторяться от одного до нескольких раз. </w:t>
      </w:r>
    </w:p>
    <w:p w:rsidR="00CE5D87" w:rsidRPr="00041D47" w:rsidRDefault="00CE5D87" w:rsidP="0098079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Упрощенно тело пакета в формате </w:t>
      </w:r>
      <w:r w:rsidR="00A73083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 выглядит так: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>{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"envelop": {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...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"body": {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...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},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"header": {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...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lastRenderedPageBreak/>
        <w:t xml:space="preserve">        }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}</w:t>
      </w:r>
    </w:p>
    <w:p w:rsidR="005A5E70" w:rsidRPr="00041D47" w:rsidRDefault="005A5E70" w:rsidP="005A5E70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>}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Полное описание зон сообщений и их атрибутов представлено в соответствующих разделах настоящего документа.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Зона сообщения «</w:t>
      </w:r>
      <w:r w:rsidRPr="00041D47">
        <w:rPr>
          <w:rFonts w:ascii="Times New Roman" w:hAnsi="Times New Roman"/>
          <w:sz w:val="28"/>
          <w:szCs w:val="28"/>
          <w:lang w:val="en-US"/>
        </w:rPr>
        <w:t>envelop</w:t>
      </w:r>
      <w:r w:rsidRPr="00041D47">
        <w:rPr>
          <w:rFonts w:ascii="Times New Roman" w:hAnsi="Times New Roman"/>
          <w:sz w:val="28"/>
          <w:szCs w:val="28"/>
        </w:rPr>
        <w:t>» (Конверт) должна составлять корневой элемент тела пакета и обязательно включать в себя зоны «</w:t>
      </w:r>
      <w:r w:rsidRPr="00041D47">
        <w:rPr>
          <w:rFonts w:ascii="Times New Roman" w:hAnsi="Times New Roman"/>
          <w:sz w:val="28"/>
          <w:szCs w:val="28"/>
          <w:lang w:val="en-US"/>
        </w:rPr>
        <w:t>header</w:t>
      </w:r>
      <w:r w:rsidRPr="00041D47">
        <w:rPr>
          <w:rFonts w:ascii="Times New Roman" w:hAnsi="Times New Roman"/>
          <w:sz w:val="28"/>
          <w:szCs w:val="28"/>
        </w:rPr>
        <w:t>» (Заголовок) и «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>» (Тело сообщения). Зона «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>» должна включать в себя хотя бы одну из следующих зон: «</w:t>
      </w:r>
      <w:r w:rsidRPr="00041D47">
        <w:rPr>
          <w:rFonts w:ascii="Times New Roman" w:hAnsi="Times New Roman"/>
          <w:sz w:val="28"/>
          <w:szCs w:val="28"/>
          <w:lang w:val="en-US"/>
        </w:rPr>
        <w:t>document</w:t>
      </w:r>
      <w:r w:rsidRPr="00041D47">
        <w:rPr>
          <w:rFonts w:ascii="Times New Roman" w:hAnsi="Times New Roman"/>
          <w:sz w:val="28"/>
          <w:szCs w:val="28"/>
        </w:rPr>
        <w:t>» (Документ), «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askList» (Поручения), «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ddDocuments» (Дополнительные материалы), «</w:t>
      </w: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>xpansion» (Расширение), «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cknowledgement» (Квитанция). Тип зоны сообщения определяется именем этого элемента. Используемые в сообщении зоны могут быть только из числа описанных в схеме формата обмена (см. «Зона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 xml:space="preserve"> (Тело сообщения)»). </w:t>
      </w:r>
    </w:p>
    <w:p w:rsidR="00CE5D87" w:rsidRPr="00041D47" w:rsidRDefault="00CE5D87" w:rsidP="00CE5D87">
      <w:pPr>
        <w:pStyle w:val="1"/>
        <w:jc w:val="center"/>
        <w:rPr>
          <w:rFonts w:ascii="Times New Roman" w:hAnsi="Times New Roman"/>
        </w:rPr>
      </w:pPr>
      <w:bookmarkStart w:id="5" w:name="_Toc80972742"/>
      <w:r w:rsidRPr="00041D47">
        <w:rPr>
          <w:rFonts w:ascii="Times New Roman" w:hAnsi="Times New Roman"/>
        </w:rPr>
        <w:t xml:space="preserve">3. СХЕМА ФОРМАТА ОБМЕНА </w:t>
      </w:r>
      <w:bookmarkEnd w:id="5"/>
      <w:r w:rsidR="006F4CBE" w:rsidRPr="00041D47">
        <w:rPr>
          <w:rFonts w:ascii="Times New Roman" w:hAnsi="Times New Roman"/>
        </w:rPr>
        <w:t>СМДО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обеспечения обмена сообщениями между абонентами через Маршрутизатор используется схема формата обмена </w:t>
      </w:r>
      <w:r w:rsidRPr="00041D47">
        <w:rPr>
          <w:rFonts w:ascii="Times New Roman" w:hAnsi="Times New Roman"/>
          <w:sz w:val="28"/>
          <w:szCs w:val="28"/>
          <w:lang w:val="en-US"/>
        </w:rPr>
        <w:t>Open</w:t>
      </w:r>
      <w:r w:rsidRPr="00041D47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  <w:lang w:val="en-US"/>
        </w:rPr>
        <w:t>API</w:t>
      </w:r>
      <w:r w:rsidRPr="00041D47">
        <w:rPr>
          <w:rFonts w:ascii="Times New Roman" w:hAnsi="Times New Roman"/>
          <w:sz w:val="28"/>
          <w:szCs w:val="28"/>
        </w:rPr>
        <w:t xml:space="preserve"> 3.0 </w:t>
      </w:r>
      <w:r w:rsidRPr="00041D47">
        <w:rPr>
          <w:rFonts w:ascii="Times New Roman" w:hAnsi="Times New Roman"/>
          <w:sz w:val="28"/>
          <w:szCs w:val="28"/>
          <w:lang w:val="en-US"/>
        </w:rPr>
        <w:t>JSON</w:t>
      </w:r>
      <w:r w:rsidRPr="00041D47">
        <w:rPr>
          <w:rFonts w:ascii="Times New Roman" w:hAnsi="Times New Roman"/>
          <w:sz w:val="28"/>
          <w:szCs w:val="28"/>
        </w:rPr>
        <w:t xml:space="preserve">, которая представлена в </w:t>
      </w:r>
      <w:r w:rsidRPr="00041D47">
        <w:rPr>
          <w:rFonts w:ascii="Times New Roman" w:hAnsi="Times New Roman"/>
          <w:b/>
          <w:bCs/>
          <w:sz w:val="28"/>
          <w:szCs w:val="28"/>
        </w:rPr>
        <w:t>Приложении А</w:t>
      </w:r>
      <w:r w:rsidRPr="00041D47">
        <w:rPr>
          <w:rFonts w:ascii="Times New Roman" w:hAnsi="Times New Roman"/>
          <w:sz w:val="28"/>
          <w:szCs w:val="28"/>
        </w:rPr>
        <w:t xml:space="preserve"> к настоящему документу.</w:t>
      </w:r>
    </w:p>
    <w:p w:rsidR="00CE5D87" w:rsidRPr="00041D47" w:rsidRDefault="00CE5D87" w:rsidP="00CE5D87">
      <w:pPr>
        <w:pStyle w:val="1"/>
        <w:jc w:val="center"/>
        <w:rPr>
          <w:rFonts w:ascii="Times New Roman" w:hAnsi="Times New Roman"/>
        </w:rPr>
      </w:pPr>
      <w:bookmarkStart w:id="6" w:name="_Toc80972743"/>
      <w:r w:rsidRPr="00041D47">
        <w:rPr>
          <w:rFonts w:ascii="Times New Roman" w:hAnsi="Times New Roman"/>
        </w:rPr>
        <w:t xml:space="preserve">4. ОПИСАНИЕ ВЗАИМОДЕЙСТВИЯ СИСТЕМ ПРИ ОТПРАВКЕ СООБЩЕНИЙ ПО </w:t>
      </w:r>
      <w:bookmarkEnd w:id="6"/>
      <w:r w:rsidR="006F4CBE" w:rsidRPr="00041D47">
        <w:rPr>
          <w:rFonts w:ascii="Times New Roman" w:hAnsi="Times New Roman"/>
        </w:rPr>
        <w:t>СМДО</w:t>
      </w: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Информационное взаимодействие двух систем (СЭД) осуществляется посредством последовательного обмена сообщениями.</w:t>
      </w: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При этом одна СЭД рассматривается как отправитель документа на исполнение (или обработку), а вторая СЭД рассматривается как получатель, обеспечивающий исполнение (обработку) полученного документа.</w:t>
      </w: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Последовательность шагов при обмене сообщениями между СЭД отправителя и СЭД получателя, а также описание видов сообщений, формируемых на каждом из указанных шагов, приведены в Таблице 4.1.</w:t>
      </w:r>
    </w:p>
    <w:p w:rsidR="005935E5" w:rsidRPr="00041D47" w:rsidRDefault="005935E5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59"/>
        <w:gridCol w:w="1843"/>
        <w:gridCol w:w="4678"/>
      </w:tblGrid>
      <w:tr w:rsidR="00041D47" w:rsidRPr="00041D47" w:rsidTr="00CE5D87">
        <w:trPr>
          <w:trHeight w:val="64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№ шага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Вид сообщения из системы управления документами – отправителя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Вид сообщения из системы управления документами – получателя документа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041D47" w:rsidRPr="00041D47" w:rsidTr="00CE5D87">
        <w:trPr>
          <w:trHeight w:val="5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Основной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Документ и относящиеся к нему задания, и доп. материалы направляются получателю</w:t>
            </w:r>
          </w:p>
        </w:tc>
      </w:tr>
      <w:tr w:rsidR="00041D47" w:rsidRPr="00041D47" w:rsidTr="00CE5D87">
        <w:trPr>
          <w:trHeight w:val="6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Уведомление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Направляется информация о доставке и приеме сообщения, об ошибках приема, о регистрации полученного документа и др.</w:t>
            </w:r>
          </w:p>
        </w:tc>
      </w:tr>
      <w:tr w:rsidR="00041D47" w:rsidRPr="00041D47" w:rsidTr="00CE5D87">
        <w:trPr>
          <w:trHeight w:val="64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Дополнения к основному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К ранее направленному документу могут направляются дополнительные поручения (или изменения ранее выданных поручений) и дополнительные материалы</w:t>
            </w:r>
          </w:p>
        </w:tc>
      </w:tr>
      <w:tr w:rsidR="00041D47" w:rsidRPr="00041D47" w:rsidTr="00CE5D87">
        <w:trPr>
          <w:trHeight w:val="64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Уведомление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Направляется информация о доставке и приеме сообщения, содержащего дополнения к основному документу, об ошибках приема и др.</w:t>
            </w:r>
          </w:p>
        </w:tc>
      </w:tr>
      <w:tr w:rsidR="00041D47" w:rsidRPr="00041D47" w:rsidTr="00CE5D87">
        <w:trPr>
          <w:trHeight w:val="3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Документ-ответ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В виде самостоятельного документа направляется ответ на переданный документ (или отчет о его исполнении)</w:t>
            </w:r>
          </w:p>
        </w:tc>
      </w:tr>
      <w:tr w:rsidR="00041D47" w:rsidRPr="00041D47" w:rsidTr="00CE5D87">
        <w:trPr>
          <w:trHeight w:val="7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Направляется информация о доставке и приеме сообщения, содержащего документ-ответ, об ошибках приема, о регистрации полученного документа-ответа и др.</w:t>
            </w:r>
          </w:p>
        </w:tc>
      </w:tr>
      <w:tr w:rsidR="00041D47" w:rsidRPr="00041D47" w:rsidTr="00CE5D87">
        <w:trPr>
          <w:trHeight w:val="3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Дополнения к документу-ответу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К ранее направленному документу-ответу направляются дополнительные материалы</w:t>
            </w:r>
          </w:p>
        </w:tc>
      </w:tr>
      <w:tr w:rsidR="00CE5D87" w:rsidRPr="00041D47" w:rsidTr="00CE5D87">
        <w:trPr>
          <w:trHeight w:val="64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Направляется информация о доставке и приеме сообщения, содержащего дополнения к документу-ответу, об ошибках приема и др.</w:t>
            </w:r>
          </w:p>
        </w:tc>
      </w:tr>
    </w:tbl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При информационном взаимодействии между СЭД отправка уведомлений, документов-ответов или дополнений к основному документу или к документу-ответу может не производиться либо производиться неоднократно.</w:t>
      </w: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Состав зон в сообщении зависит от вида сообщения (см. раздел «Описание зоны 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 xml:space="preserve">»). 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567"/>
        <w:rPr>
          <w:rFonts w:ascii="Times New Roman" w:hAnsi="Times New Roman"/>
          <w:sz w:val="28"/>
          <w:szCs w:val="28"/>
        </w:rPr>
      </w:pPr>
      <w:bookmarkStart w:id="7" w:name="_Toc80972744"/>
      <w:r w:rsidRPr="00041D47">
        <w:rPr>
          <w:rFonts w:ascii="Times New Roman" w:hAnsi="Times New Roman"/>
          <w:sz w:val="28"/>
          <w:szCs w:val="28"/>
        </w:rPr>
        <w:t>4.1. Описание формирования не очевидных типов данных</w:t>
      </w:r>
      <w:bookmarkEnd w:id="7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53"/>
        <w:rPr>
          <w:rFonts w:ascii="Times New Roman" w:hAnsi="Times New Roman"/>
          <w:sz w:val="28"/>
          <w:szCs w:val="28"/>
        </w:rPr>
      </w:pPr>
      <w:bookmarkStart w:id="8" w:name="_Toc80972745"/>
      <w:r w:rsidRPr="00041D47">
        <w:rPr>
          <w:rFonts w:ascii="Times New Roman" w:hAnsi="Times New Roman"/>
          <w:sz w:val="28"/>
          <w:szCs w:val="28"/>
        </w:rPr>
        <w:t>4.1</w:t>
      </w:r>
      <w:r w:rsidRPr="00041D47">
        <w:rPr>
          <w:rFonts w:ascii="Times New Roman" w:hAnsi="Times New Roman"/>
          <w:sz w:val="28"/>
          <w:szCs w:val="28"/>
          <w:lang w:val="ru-RU"/>
        </w:rPr>
        <w:t>.1.</w:t>
      </w:r>
      <w:r w:rsidRPr="00041D47">
        <w:rPr>
          <w:rFonts w:ascii="Times New Roman" w:hAnsi="Times New Roman"/>
          <w:sz w:val="28"/>
          <w:szCs w:val="28"/>
        </w:rPr>
        <w:t xml:space="preserve"> Дата и время (</w:t>
      </w:r>
      <w:r w:rsidRPr="00041D47">
        <w:rPr>
          <w:rFonts w:ascii="Times New Roman" w:hAnsi="Times New Roman"/>
          <w:sz w:val="28"/>
          <w:szCs w:val="28"/>
          <w:lang w:val="en-US"/>
        </w:rPr>
        <w:t>dateTime</w:t>
      </w:r>
      <w:r w:rsidRPr="00041D47">
        <w:rPr>
          <w:rFonts w:ascii="Times New Roman" w:hAnsi="Times New Roman"/>
          <w:sz w:val="28"/>
          <w:szCs w:val="28"/>
        </w:rPr>
        <w:t>)</w:t>
      </w:r>
      <w:bookmarkEnd w:id="8"/>
    </w:p>
    <w:p w:rsidR="00CE5D87" w:rsidRPr="00041D47" w:rsidRDefault="00CE5D87" w:rsidP="00CE5D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dateTime – полная дата, время с секундами и указателем часового пояса в формате YYYY-MM-DDThh:mm:ssTZD, где: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YYYY = год (4-х значный)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MM  = месяц (01 - 12)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DD   = день месяца (01 - 31)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hh     = часы (00 - 23)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mm   = минуты (00 - 59)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ss      = секунды (00 - 59)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TZD  = часовой пояс (Z, +hh:mm, -hh:mm)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>date – только дата, без указания времени. Формат: YYYY-MM-DD;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time – только время. Формат: hh:mm:ss или hh:mm:ssTZD (с указанием часового пояса).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9" w:name="_Toc80972746"/>
      <w:r w:rsidRPr="00041D47">
        <w:rPr>
          <w:rFonts w:ascii="Times New Roman" w:hAnsi="Times New Roman"/>
          <w:sz w:val="28"/>
          <w:szCs w:val="28"/>
        </w:rPr>
        <w:t>4.</w:t>
      </w:r>
      <w:r w:rsidRPr="00041D47">
        <w:rPr>
          <w:rFonts w:ascii="Times New Roman" w:hAnsi="Times New Roman"/>
          <w:sz w:val="28"/>
          <w:szCs w:val="28"/>
          <w:lang w:val="ru-RU"/>
        </w:rPr>
        <w:t>1.</w:t>
      </w:r>
      <w:r w:rsidRPr="00041D47">
        <w:rPr>
          <w:rFonts w:ascii="Times New Roman" w:hAnsi="Times New Roman"/>
          <w:sz w:val="28"/>
          <w:szCs w:val="28"/>
        </w:rPr>
        <w:t>2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Двоичные данные </w:t>
      </w:r>
      <w:r w:rsidRPr="00041D47">
        <w:rPr>
          <w:rFonts w:ascii="Times New Roman" w:hAnsi="Times New Roman"/>
          <w:sz w:val="28"/>
          <w:szCs w:val="28"/>
          <w:lang w:val="en-US"/>
        </w:rPr>
        <w:t>base</w:t>
      </w:r>
      <w:r w:rsidRPr="00041D47">
        <w:rPr>
          <w:rFonts w:ascii="Times New Roman" w:hAnsi="Times New Roman"/>
          <w:sz w:val="28"/>
          <w:szCs w:val="28"/>
        </w:rPr>
        <w:t>64</w:t>
      </w:r>
      <w:r w:rsidRPr="00041D47">
        <w:rPr>
          <w:rFonts w:ascii="Times New Roman" w:hAnsi="Times New Roman"/>
          <w:sz w:val="28"/>
          <w:szCs w:val="28"/>
          <w:lang w:val="en-US"/>
        </w:rPr>
        <w:t>binary</w:t>
      </w:r>
      <w:r w:rsidRPr="00041D47">
        <w:rPr>
          <w:rFonts w:ascii="Times New Roman" w:hAnsi="Times New Roman"/>
          <w:sz w:val="28"/>
          <w:szCs w:val="28"/>
        </w:rPr>
        <w:t xml:space="preserve"> и </w:t>
      </w:r>
      <w:r w:rsidRPr="00041D47">
        <w:rPr>
          <w:rFonts w:ascii="Times New Roman" w:hAnsi="Times New Roman"/>
          <w:sz w:val="28"/>
          <w:szCs w:val="28"/>
          <w:lang w:val="en-US"/>
        </w:rPr>
        <w:t>hexBinary</w:t>
      </w:r>
      <w:bookmarkEnd w:id="9"/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base64Binary – данные, закодированные по алгоритму Base64 (RFC 2045);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hexBinary – данные, представленные в шестнадцатиричном виде.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10" w:name="_Toc80972747"/>
      <w:r w:rsidRPr="00041D47">
        <w:rPr>
          <w:rFonts w:ascii="Times New Roman" w:hAnsi="Times New Roman"/>
          <w:sz w:val="28"/>
          <w:szCs w:val="28"/>
        </w:rPr>
        <w:t>4.</w:t>
      </w:r>
      <w:r w:rsidRPr="00041D47">
        <w:rPr>
          <w:rFonts w:ascii="Times New Roman" w:hAnsi="Times New Roman"/>
          <w:sz w:val="28"/>
          <w:szCs w:val="28"/>
          <w:lang w:val="ru-RU"/>
        </w:rPr>
        <w:t>1.</w:t>
      </w:r>
      <w:r w:rsidRPr="00041D47">
        <w:rPr>
          <w:rFonts w:ascii="Times New Roman" w:hAnsi="Times New Roman"/>
          <w:sz w:val="28"/>
          <w:szCs w:val="28"/>
        </w:rPr>
        <w:t>3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Перечисляемый тип </w:t>
      </w:r>
      <w:r w:rsidRPr="00041D47">
        <w:rPr>
          <w:rFonts w:ascii="Times New Roman" w:hAnsi="Times New Roman"/>
          <w:sz w:val="28"/>
          <w:szCs w:val="28"/>
          <w:lang w:val="en-US"/>
        </w:rPr>
        <w:t>enum</w:t>
      </w:r>
      <w:bookmarkEnd w:id="10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>num – целое число из перечня допустимых значений.</w:t>
      </w:r>
    </w:p>
    <w:p w:rsidR="007235D6" w:rsidRPr="00041D47" w:rsidRDefault="007235D6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11" w:name="_Toc80972748"/>
      <w:r w:rsidRPr="00041D47">
        <w:rPr>
          <w:rFonts w:ascii="Times New Roman" w:hAnsi="Times New Roman"/>
          <w:sz w:val="28"/>
          <w:szCs w:val="28"/>
        </w:rPr>
        <w:t>4.</w:t>
      </w:r>
      <w:r w:rsidRPr="00041D47">
        <w:rPr>
          <w:rFonts w:ascii="Times New Roman" w:hAnsi="Times New Roman"/>
          <w:sz w:val="28"/>
          <w:szCs w:val="28"/>
          <w:lang w:val="ru-RU"/>
        </w:rPr>
        <w:t>1.</w:t>
      </w:r>
      <w:r w:rsidRPr="00041D47">
        <w:rPr>
          <w:rFonts w:ascii="Times New Roman" w:hAnsi="Times New Roman"/>
          <w:sz w:val="28"/>
          <w:szCs w:val="28"/>
        </w:rPr>
        <w:t>4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Порядок передачи файлов в пакете</w:t>
      </w:r>
      <w:bookmarkEnd w:id="11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Сообщения могут содержать файлы (наборы файлов), обеспечивающие передачу документов в электронном виде. Для абонентов </w:t>
      </w:r>
      <w:r w:rsidR="006F4CBE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, использующих Маршрутизатор, файлы должны всегда передаваться отдельно от содержимого с оформлением ссылок на файлы в 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 xml:space="preserve"> пакета.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Все данные файлов трактуются при передаче как двоичные.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передачи файла используется специальный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 xml:space="preserve">ocTransfer, в который входит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data</w:t>
      </w:r>
      <w:r w:rsidRPr="00041D47">
        <w:rPr>
          <w:rFonts w:ascii="Times New Roman" w:hAnsi="Times New Roman"/>
          <w:sz w:val="28"/>
          <w:szCs w:val="28"/>
        </w:rPr>
        <w:t xml:space="preserve">. Ссылки на файлы заполняются в атрибуте referenceid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data</w:t>
      </w:r>
      <w:r w:rsidRPr="00041D47">
        <w:rPr>
          <w:rFonts w:ascii="Times New Roman" w:hAnsi="Times New Roman"/>
          <w:sz w:val="28"/>
          <w:szCs w:val="28"/>
        </w:rPr>
        <w:t xml:space="preserve">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Упрощенный для понимания пример передачи файлов пакета </w:t>
      </w:r>
      <w:r w:rsidR="00A73083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>: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>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"packageId": "3fa85f64-5717-4562-b3fc-2c963f66afa6",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"to": [...],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"headerId": "SMDO~1.0.0",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"parentId": "3fa85f64-5717-4562-b3fc-2c963f66afa6",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"dateSent": "2021-01-23T18:51:39.411Z",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"body": 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"envelop": 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"header": {...},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"body": 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"document": 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...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"docTransfer": [{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"data": 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"value": null,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"referenceid": "1611747964627"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},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"name": "myDocument.txt",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"signature": [...]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...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lastRenderedPageBreak/>
        <w:t xml:space="preserve">                    }]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}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}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"type": "SDIP-2.1.1",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"msg_id": "D7CB963ED50471094325866A003ED702",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"dtstamp": "2021-01-27T11:30:08Z",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"subject": "</w:t>
      </w:r>
      <w:r w:rsidRPr="00041D47">
        <w:rPr>
          <w:rFonts w:ascii="Times New Roman" w:hAnsi="Times New Roman"/>
          <w:szCs w:val="24"/>
        </w:rPr>
        <w:t>исх</w:t>
      </w:r>
      <w:r w:rsidRPr="00041D47">
        <w:rPr>
          <w:rFonts w:ascii="Times New Roman" w:hAnsi="Times New Roman"/>
          <w:szCs w:val="24"/>
          <w:lang w:val="en-US"/>
        </w:rPr>
        <w:t xml:space="preserve">. №550 </w:t>
      </w:r>
      <w:r w:rsidRPr="00041D47">
        <w:rPr>
          <w:rFonts w:ascii="Times New Roman" w:hAnsi="Times New Roman"/>
          <w:szCs w:val="24"/>
        </w:rPr>
        <w:t>от</w:t>
      </w:r>
      <w:r w:rsidRPr="00041D47">
        <w:rPr>
          <w:rFonts w:ascii="Times New Roman" w:hAnsi="Times New Roman"/>
          <w:szCs w:val="24"/>
          <w:lang w:val="en-US"/>
        </w:rPr>
        <w:t xml:space="preserve"> 27.01.2021"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}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},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"attachments": [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{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"size": 56421,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"name": "1611747964627",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"sign": [...],</w:t>
      </w:r>
    </w:p>
    <w:p w:rsidR="007C5803" w:rsidRPr="00E74276" w:rsidRDefault="007C5803" w:rsidP="007C5803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</w:t>
      </w:r>
      <w:r w:rsidRPr="00E74276">
        <w:rPr>
          <w:rFonts w:ascii="Times New Roman" w:hAnsi="Times New Roman"/>
          <w:szCs w:val="24"/>
        </w:rPr>
        <w:t>"</w:t>
      </w:r>
      <w:r w:rsidRPr="00864598">
        <w:rPr>
          <w:rFonts w:ascii="Times New Roman" w:hAnsi="Times New Roman"/>
          <w:szCs w:val="24"/>
          <w:lang w:val="en-US"/>
        </w:rPr>
        <w:t>url</w:t>
      </w:r>
      <w:r w:rsidRPr="00E74276">
        <w:rPr>
          <w:rFonts w:ascii="Times New Roman" w:hAnsi="Times New Roman"/>
          <w:szCs w:val="24"/>
        </w:rPr>
        <w:t>": "..."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</w:rPr>
      </w:pPr>
      <w:r w:rsidRPr="00E74276">
        <w:rPr>
          <w:rFonts w:ascii="Times New Roman" w:hAnsi="Times New Roman"/>
          <w:szCs w:val="24"/>
        </w:rPr>
        <w:t xml:space="preserve">        </w:t>
      </w:r>
      <w:r w:rsidRPr="00041D47">
        <w:rPr>
          <w:rFonts w:ascii="Times New Roman" w:hAnsi="Times New Roman"/>
          <w:szCs w:val="24"/>
        </w:rPr>
        <w:t>}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]</w:t>
      </w:r>
    </w:p>
    <w:p w:rsidR="007C5803" w:rsidRPr="00041D47" w:rsidRDefault="007C5803" w:rsidP="007C5803">
      <w:pPr>
        <w:spacing w:after="0"/>
        <w:ind w:firstLine="709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>}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2" w:name="_Toc80972749"/>
      <w:r w:rsidRPr="00041D47">
        <w:rPr>
          <w:rFonts w:ascii="Times New Roman" w:hAnsi="Times New Roman"/>
          <w:sz w:val="28"/>
          <w:szCs w:val="28"/>
        </w:rPr>
        <w:t>4.2. Описание обозначения кратности зон сообщений</w:t>
      </w:r>
      <w:bookmarkEnd w:id="12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Передаваемая в зоне сообщения информация оформляется как вложенные элементы соответствующего уровня иерархии.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Для зон сообщений, вложенных в них элементов, указывается допустимое количество (кратность):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1 – обязательный, может встречаться только один раз;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1-</w:t>
      </w:r>
      <w:r w:rsidRPr="00041D47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041D47">
        <w:rPr>
          <w:rFonts w:ascii="Times New Roman" w:hAnsi="Times New Roman"/>
          <w:sz w:val="28"/>
          <w:szCs w:val="28"/>
        </w:rPr>
        <w:t xml:space="preserve">– обязательный, и может встречаться несколько раз;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0-1 – не обязательный, может встретиться только один раз;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0-</w:t>
      </w:r>
      <w:r w:rsidRPr="00041D47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041D47">
        <w:rPr>
          <w:rFonts w:ascii="Times New Roman" w:hAnsi="Times New Roman"/>
          <w:sz w:val="28"/>
          <w:szCs w:val="28"/>
        </w:rPr>
        <w:t xml:space="preserve">– не обязательный, может встречаться несколько раз.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атрибутов элементов кратность может быть установлена только равной: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1 – обязательный атрибут;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0 – не обязательный атрибут.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567"/>
        <w:rPr>
          <w:rFonts w:ascii="Times New Roman" w:hAnsi="Times New Roman"/>
          <w:sz w:val="28"/>
          <w:szCs w:val="28"/>
        </w:rPr>
      </w:pPr>
      <w:bookmarkStart w:id="13" w:name="_Toc80972750"/>
      <w:r w:rsidRPr="00041D47">
        <w:rPr>
          <w:rFonts w:ascii="Times New Roman" w:hAnsi="Times New Roman"/>
          <w:sz w:val="28"/>
          <w:szCs w:val="28"/>
        </w:rPr>
        <w:t xml:space="preserve">4.3. 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>envelop</w:t>
      </w:r>
      <w:r w:rsidRPr="00041D47">
        <w:rPr>
          <w:rFonts w:ascii="Times New Roman" w:hAnsi="Times New Roman"/>
          <w:sz w:val="28"/>
          <w:szCs w:val="28"/>
        </w:rPr>
        <w:t xml:space="preserve"> (Конверт)</w:t>
      </w:r>
      <w:bookmarkEnd w:id="13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>envelop</w:t>
      </w:r>
      <w:r w:rsidRPr="00041D47">
        <w:rPr>
          <w:rFonts w:ascii="Times New Roman" w:hAnsi="Times New Roman"/>
          <w:sz w:val="28"/>
          <w:szCs w:val="28"/>
        </w:rPr>
        <w:t xml:space="preserve"> является корневой для передаваемого документа и присутствует </w:t>
      </w:r>
      <w:r w:rsidRPr="00041D47">
        <w:rPr>
          <w:rFonts w:ascii="Times New Roman" w:hAnsi="Times New Roman"/>
          <w:b/>
          <w:bCs/>
          <w:sz w:val="28"/>
          <w:szCs w:val="28"/>
        </w:rPr>
        <w:t>всегда</w:t>
      </w:r>
      <w:r w:rsidRPr="00041D47">
        <w:rPr>
          <w:rFonts w:ascii="Times New Roman" w:hAnsi="Times New Roman"/>
          <w:sz w:val="28"/>
          <w:szCs w:val="28"/>
        </w:rPr>
        <w:t>.</w:t>
      </w: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В зону </w:t>
      </w:r>
      <w:r w:rsidRPr="00041D47">
        <w:rPr>
          <w:rFonts w:ascii="Times New Roman" w:hAnsi="Times New Roman"/>
          <w:sz w:val="28"/>
          <w:szCs w:val="28"/>
          <w:lang w:val="en-US"/>
        </w:rPr>
        <w:t>envelop</w:t>
      </w:r>
      <w:r w:rsidRPr="00041D47">
        <w:rPr>
          <w:rFonts w:ascii="Times New Roman" w:hAnsi="Times New Roman"/>
          <w:sz w:val="28"/>
          <w:szCs w:val="28"/>
        </w:rPr>
        <w:t xml:space="preserve"> входят элементы, представленные в таблице 4.3.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850"/>
        <w:gridCol w:w="1418"/>
        <w:gridCol w:w="2693"/>
        <w:gridCol w:w="2977"/>
      </w:tblGrid>
      <w:tr w:rsidR="00041D47" w:rsidRPr="00041D47" w:rsidTr="007235D6">
        <w:trPr>
          <w:trHeight w:val="23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lastRenderedPageBreak/>
              <w:t>Имя допустимого атрибута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Крат-ность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Тип данных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Описание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Правила заполнения</w:t>
            </w:r>
          </w:p>
        </w:tc>
      </w:tr>
      <w:tr w:rsidR="00041D47" w:rsidRPr="00041D47" w:rsidTr="007235D6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dtstamp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dateTime</w:t>
            </w:r>
          </w:p>
        </w:tc>
        <w:tc>
          <w:tcPr>
            <w:tcW w:w="269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Дата и время формирования сообщения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Дата и время в системе UTC</w:t>
            </w:r>
          </w:p>
        </w:tc>
      </w:tr>
      <w:tr w:rsidR="00041D47" w:rsidRPr="00041D47" w:rsidTr="007235D6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type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string</w:t>
            </w:r>
          </w:p>
        </w:tc>
        <w:tc>
          <w:tcPr>
            <w:tcW w:w="269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Версия формата, по которому создано данное сообщение. 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Допустимое значение: «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SDIP</w:t>
            </w:r>
            <w:r w:rsidRPr="00041D47">
              <w:rPr>
                <w:rFonts w:ascii="Times New Roman" w:hAnsi="Times New Roman" w:cs="Times New Roman"/>
                <w:color w:val="auto"/>
              </w:rPr>
              <w:t>-2.1.1»</w:t>
            </w:r>
          </w:p>
        </w:tc>
      </w:tr>
      <w:tr w:rsidR="00041D47" w:rsidRPr="00041D47" w:rsidTr="007235D6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msg_id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</w:rPr>
              <w:t>tring</w:t>
            </w:r>
          </w:p>
        </w:tc>
        <w:tc>
          <w:tcPr>
            <w:tcW w:w="269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Уникальный служебный идентификационный номер сообщения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статистически уникальный 128-битный идентификатор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GUID</w:t>
            </w:r>
            <w:r w:rsidRPr="00041D47">
              <w:rPr>
                <w:rFonts w:ascii="Times New Roman" w:hAnsi="Times New Roman" w:cs="Times New Roman"/>
                <w:color w:val="auto"/>
              </w:rPr>
              <w:t>, представленный в прямом или текстовом виде</w:t>
            </w:r>
            <w:r w:rsidR="00684966" w:rsidRPr="00041D47">
              <w:rPr>
                <w:rFonts w:ascii="Times New Roman" w:hAnsi="Times New Roman" w:cs="Times New Roman"/>
                <w:color w:val="auto"/>
              </w:rPr>
              <w:t>. Данный идентификатор не должен совпадать с msg_id родительского документа.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5D87" w:rsidRPr="00041D47" w:rsidTr="007235D6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subject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string</w:t>
            </w:r>
          </w:p>
        </w:tc>
        <w:tc>
          <w:tcPr>
            <w:tcW w:w="269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 соответствии с целевым назначением документа, наследуется для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MIME</w:t>
            </w:r>
            <w:r w:rsidRPr="00041D47">
              <w:rPr>
                <w:rFonts w:ascii="Times New Roman" w:hAnsi="Times New Roman" w:cs="Times New Roman"/>
                <w:color w:val="auto"/>
              </w:rPr>
              <w:t xml:space="preserve"> поля почтового сообщения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subject</w:t>
            </w:r>
            <w:r w:rsidRPr="00041D47">
              <w:rPr>
                <w:rFonts w:ascii="Times New Roman" w:hAnsi="Times New Roman" w:cs="Times New Roman"/>
                <w:color w:val="auto"/>
              </w:rPr>
              <w:t>. Не может быть пустым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В соответствии с целевым назначением документа, для основного документа - регистрационный номер и дата регистрации передаваемого документа, для документов типа уведомление – указание вида уведомления, регистрационного номера и даты регистрации документа</w:t>
            </w:r>
          </w:p>
        </w:tc>
      </w:tr>
    </w:tbl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4" w:name="_Toc80972751"/>
      <w:r w:rsidRPr="00041D47">
        <w:rPr>
          <w:rFonts w:ascii="Times New Roman" w:hAnsi="Times New Roman"/>
          <w:sz w:val="28"/>
          <w:szCs w:val="28"/>
        </w:rPr>
        <w:t xml:space="preserve">4.4. 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>header</w:t>
      </w:r>
      <w:r w:rsidRPr="00041D47">
        <w:rPr>
          <w:rFonts w:ascii="Times New Roman" w:hAnsi="Times New Roman"/>
          <w:sz w:val="28"/>
          <w:szCs w:val="28"/>
        </w:rPr>
        <w:t xml:space="preserve"> (Заголовок)</w:t>
      </w:r>
      <w:bookmarkEnd w:id="14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Зона сообщения «Заголовок» определяет вид передаваемого сообщения, отправителя и получателя (или получателей) сообщения. Наименования и уровни вложенности элементов, входящих в состав зоны сообщения «Заголовок» приведены в Таблице 4.4.</w:t>
      </w:r>
    </w:p>
    <w:p w:rsidR="00CE5D87" w:rsidRPr="00041D47" w:rsidRDefault="00CE5D87" w:rsidP="00CE5D87">
      <w:pPr>
        <w:spacing w:after="0"/>
        <w:ind w:left="7090" w:firstLine="709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Таблице 4.4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30"/>
        <w:gridCol w:w="1480"/>
        <w:gridCol w:w="1559"/>
        <w:gridCol w:w="992"/>
        <w:gridCol w:w="992"/>
        <w:gridCol w:w="2694"/>
      </w:tblGrid>
      <w:tr w:rsidR="00041D47" w:rsidRPr="00041D47" w:rsidTr="00CE5D87"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Наименование и уровень вложенности элементов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Крат-ность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Комментарий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header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sender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Информация об отправителе сообщения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receiver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 xml:space="preserve">1-n, </w:t>
            </w:r>
          </w:p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где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n&lt;=100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Информация о получателе сообщения, где количество получателей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</w:rPr>
              <w:t xml:space="preserve">&lt;=100 (не </w:t>
            </w:r>
            <w:r w:rsidRPr="00041D47">
              <w:rPr>
                <w:rFonts w:ascii="Times New Roman" w:hAnsi="Times New Roman" w:cs="Times New Roman"/>
                <w:color w:val="auto"/>
              </w:rPr>
              <w:lastRenderedPageBreak/>
              <w:t>должно превышать) для одного пакета.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</w:rPr>
              <w:t>rganization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Кратность = 1 для юридических лиц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</w:rPr>
              <w:t>ddress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</w:rPr>
              <w:t>contact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</w:rPr>
              <w:t>fficialPerson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</w:rPr>
              <w:t>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</w:rPr>
              <w:t>fficial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</w:rPr>
              <w:t>ank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</w:rPr>
              <w:t>ddress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</w:rPr>
              <w:t>contact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p</w:t>
            </w:r>
            <w:r w:rsidRPr="00041D47">
              <w:rPr>
                <w:rFonts w:ascii="Times New Roman" w:hAnsi="Times New Roman" w:cs="Times New Roman"/>
                <w:color w:val="auto"/>
              </w:rPr>
              <w:t>rivatePerson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Кратность = 1 для физических лиц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</w:rPr>
              <w:t>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</w:rPr>
              <w:t>ank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</w:rPr>
              <w:t>ddress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</w:rPr>
              <w:t>contact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</w:rPr>
              <w:t>eferred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</w:t>
            </w:r>
            <w:r w:rsidRPr="00041D47">
              <w:rPr>
                <w:rFonts w:ascii="Times New Roman" w:hAnsi="Times New Roman" w:cs="Times New Roman"/>
                <w:i/>
                <w:iCs/>
                <w:color w:val="auto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Обязательно заполняется либо элемент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</w:rPr>
              <w:t xml:space="preserve">egNumber, либо элемент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</w:rPr>
              <w:t>askNumber</w:t>
            </w: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</w:rPr>
              <w:t>egNumber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D4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</w:rPr>
              <w:t>askNumber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5D87" w:rsidRPr="00041D47" w:rsidTr="00CE5D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041D47">
              <w:rPr>
                <w:rFonts w:ascii="Times New Roman" w:hAnsi="Times New Roman" w:cs="Times New Roman"/>
                <w:color w:val="auto"/>
              </w:rPr>
              <w:t>ntegrity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0-1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Целостность передаваемого сообщения</w:t>
            </w:r>
          </w:p>
        </w:tc>
      </w:tr>
    </w:tbl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5" w:name="_Toc80972752"/>
      <w:r w:rsidRPr="00041D47">
        <w:rPr>
          <w:rFonts w:ascii="Times New Roman" w:hAnsi="Times New Roman"/>
          <w:sz w:val="28"/>
          <w:szCs w:val="28"/>
        </w:rPr>
        <w:t xml:space="preserve">4.5. 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 xml:space="preserve"> (Тело сообщения)</w:t>
      </w:r>
      <w:bookmarkEnd w:id="15"/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>body</w:t>
      </w:r>
      <w:r w:rsidRPr="00041D47">
        <w:rPr>
          <w:rFonts w:ascii="Times New Roman" w:hAnsi="Times New Roman"/>
          <w:sz w:val="28"/>
          <w:szCs w:val="28"/>
        </w:rPr>
        <w:t xml:space="preserve"> «Тело сообщения» включает в себя передаваемые данные и в зависимости от вида сообщения содержит определенные зоны, которые представлены в таблице 4.5. 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</w:t>
      </w:r>
      <w:r w:rsidRPr="00041D47">
        <w:rPr>
          <w:rFonts w:ascii="Times New Roman" w:hAnsi="Times New Roman"/>
          <w:sz w:val="28"/>
          <w:szCs w:val="28"/>
          <w:lang w:val="en-US"/>
        </w:rPr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544"/>
      </w:tblGrid>
      <w:tr w:rsidR="00041D47" w:rsidRPr="00041D47" w:rsidTr="00CE5D87">
        <w:trPr>
          <w:trHeight w:val="45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ind w:firstLine="22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Вид сообщения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ind w:firstLine="22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Перечень зон сообщения</w:t>
            </w:r>
          </w:p>
        </w:tc>
      </w:tr>
      <w:tr w:rsidR="00041D47" w:rsidRPr="00041D47" w:rsidTr="00CE5D87">
        <w:trPr>
          <w:trHeight w:val="9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ind w:firstLine="2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ind w:firstLine="22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обязательных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ind w:firstLine="22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допустимых</w:t>
            </w:r>
          </w:p>
        </w:tc>
      </w:tr>
      <w:tr w:rsidR="00041D47" w:rsidRPr="00041D47" w:rsidTr="00CE5D87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Основной документ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«Документ»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«Задания», </w:t>
            </w:r>
          </w:p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«Дополнительные материалы», </w:t>
            </w:r>
          </w:p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«Расширение» </w:t>
            </w:r>
          </w:p>
        </w:tc>
      </w:tr>
      <w:tr w:rsidR="00041D47" w:rsidRPr="00041D47" w:rsidTr="00CE5D87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Дополнения к основному документу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«Задания» или «Дополнительные материалы»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«Задания», </w:t>
            </w:r>
          </w:p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«Дополнительные материалы», </w:t>
            </w:r>
          </w:p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«Расширение» </w:t>
            </w:r>
          </w:p>
        </w:tc>
      </w:tr>
      <w:tr w:rsidR="00041D47" w:rsidRPr="00041D47" w:rsidTr="00CE5D87">
        <w:trPr>
          <w:trHeight w:val="3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Документ-ответ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«Документ»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«Дополнительные материалы», </w:t>
            </w:r>
          </w:p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«Расширение» </w:t>
            </w:r>
          </w:p>
        </w:tc>
      </w:tr>
      <w:tr w:rsidR="00041D47" w:rsidRPr="00041D47" w:rsidTr="00CE5D87">
        <w:trPr>
          <w:trHeight w:val="4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lastRenderedPageBreak/>
              <w:t xml:space="preserve">Дополнения к документу-ответу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 «Дополнительные материалы»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«Расширение» </w:t>
            </w:r>
          </w:p>
        </w:tc>
      </w:tr>
      <w:tr w:rsidR="00CE5D87" w:rsidRPr="00041D47" w:rsidTr="00CE5D87">
        <w:trPr>
          <w:trHeight w:val="2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Уведомление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«Уведомление»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«Расширение» 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6" w:name="_Toc80972753"/>
      <w:r w:rsidRPr="00041D47">
        <w:rPr>
          <w:rFonts w:ascii="Times New Roman" w:hAnsi="Times New Roman"/>
          <w:sz w:val="28"/>
          <w:szCs w:val="28"/>
        </w:rPr>
        <w:t xml:space="preserve">4.6. Зона сообщения </w:t>
      </w:r>
      <w:r w:rsidRPr="00041D47">
        <w:rPr>
          <w:rFonts w:ascii="Times New Roman" w:hAnsi="Times New Roman"/>
          <w:sz w:val="28"/>
          <w:szCs w:val="28"/>
          <w:lang w:val="en-US"/>
        </w:rPr>
        <w:t xml:space="preserve">document </w:t>
      </w:r>
      <w:r w:rsidRPr="00041D47">
        <w:rPr>
          <w:rFonts w:ascii="Times New Roman" w:hAnsi="Times New Roman"/>
          <w:sz w:val="28"/>
          <w:szCs w:val="28"/>
        </w:rPr>
        <w:t>(Документ)</w:t>
      </w:r>
      <w:bookmarkEnd w:id="16"/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Зона сообщения «Документ» содержит значения реквизитов документа, зарегистрированного в СЭД. Данная зона может использоваться для передачи:</w:t>
      </w:r>
    </w:p>
    <w:p w:rsidR="00CE5D87" w:rsidRPr="00041D47" w:rsidRDefault="00CE5D87" w:rsidP="00CE5D87">
      <w:pPr>
        <w:pStyle w:val="aa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полной информации о реквизитах и файлах передаваемого в сообщении документа;</w:t>
      </w:r>
    </w:p>
    <w:p w:rsidR="00CE5D87" w:rsidRPr="00041D47" w:rsidRDefault="00CE5D87" w:rsidP="00CE5D87">
      <w:pPr>
        <w:pStyle w:val="aa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дополнительно информации к ранее переданному документу.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Наименования и уровни вложенности элементов, входящих в состав зоны «Документ», при передаче полной информации о документе приведены в таблице 4.6.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4.6.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985"/>
        <w:gridCol w:w="2126"/>
        <w:gridCol w:w="1134"/>
        <w:gridCol w:w="850"/>
        <w:gridCol w:w="1843"/>
      </w:tblGrid>
      <w:tr w:rsidR="00041D47" w:rsidRPr="00041D47" w:rsidTr="00CE5D87">
        <w:trPr>
          <w:trHeight w:val="231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Наименования и уровни вложенности элементов зоны сообщения «Документ»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Крат-ность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Комментарий</w:t>
            </w:r>
          </w:p>
        </w:tc>
      </w:tr>
      <w:tr w:rsidR="00041D47" w:rsidRPr="00041D47" w:rsidTr="00CE5D87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47" w:rsidRPr="00041D47" w:rsidTr="00CE5D87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ocument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0 для сообщений вида уведомление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docParent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0-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Обязателен при формировании исходящего документа «в ответ на»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D87" w:rsidRPr="00041D47" w:rsidRDefault="00CE5D87" w:rsidP="00CE5D87">
            <w:pPr>
              <w:pStyle w:val="Default"/>
              <w:ind w:left="-57" w:right="-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Регистрационный номер и дата регистрации документа, на который дается ответ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onfident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eferred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</w:t>
            </w:r>
            <w:r w:rsidRPr="00041D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Обязательно заполняется либо элемент 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egNumber, либо 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askNumber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askNumber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ind w:left="708" w:hanging="7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ind w:right="-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&gt; 0 для распорядительных документов</w:t>
            </w:r>
          </w:p>
        </w:tc>
      </w:tr>
      <w:tr w:rsidR="00041D47" w:rsidRPr="00041D47" w:rsidTr="00CE5D87">
        <w:trPr>
          <w:trHeight w:val="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rganizationOnly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Организация, выпустившая документ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ocTransfer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egHistory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rganizationOnly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uthor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</w:t>
            </w:r>
            <w:r w:rsidRPr="00041D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rganizationWithSign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для юридических лиц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fficialPersonWithSign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ignDate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rivatePersonWithSign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для физических лиц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ignDate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alidator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rganizationWithSign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для юридических лиц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fficialPersonWithSign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ignDate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rivatePersonWithSign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для физических лиц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ignDate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при согласовании (утверждении) другим документом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rganizationOnly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Организация, выпустившая документ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для юридических лиц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fficialPerson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</w:t>
            </w:r>
            <w:r w:rsidRPr="00041D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rivatePerson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= 1 для физических лиц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CE5D87" w:rsidRPr="00041D47" w:rsidRDefault="00CE5D87" w:rsidP="007235D6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7" w:name="_Toc80972754"/>
      <w:r w:rsidRPr="00041D47">
        <w:rPr>
          <w:rFonts w:ascii="Times New Roman" w:hAnsi="Times New Roman"/>
          <w:sz w:val="28"/>
          <w:szCs w:val="28"/>
        </w:rPr>
        <w:t>4.7. Описание зоны сообщений taskList (Поручения)</w:t>
      </w:r>
      <w:bookmarkEnd w:id="17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Зону сообщения «Задания» образует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askList и вложенные в него элементы. Зона сообщения содержит реквизиты заданий по исполнению документа. Наименования и уровни вложенности элементов, входящих в состав зоны сообщения «Задания», приведены в таблице 4.7.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Таблица </w:t>
      </w:r>
      <w:r w:rsidRPr="00041D47">
        <w:rPr>
          <w:rFonts w:ascii="Times New Roman" w:hAnsi="Times New Roman"/>
          <w:sz w:val="28"/>
          <w:szCs w:val="28"/>
          <w:lang w:val="en-US"/>
        </w:rPr>
        <w:t>4.7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701"/>
        <w:gridCol w:w="1843"/>
        <w:gridCol w:w="1985"/>
        <w:gridCol w:w="850"/>
        <w:gridCol w:w="709"/>
        <w:gridCol w:w="1417"/>
      </w:tblGrid>
      <w:tr w:rsidR="00041D47" w:rsidRPr="00041D47" w:rsidTr="00CE5D87">
        <w:trPr>
          <w:trHeight w:val="231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Наименования и уровни вложенности элементов зоны сообщения «Задания»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Крат-ность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Коммен-тарий</w:t>
            </w:r>
          </w:p>
        </w:tc>
      </w:tr>
      <w:tr w:rsidR="00041D47" w:rsidRPr="00041D47" w:rsidTr="00CE5D8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1D47" w:rsidRPr="00041D47" w:rsidTr="00CE5D87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askList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Кратность – 0 для документа без заданий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</w:t>
            </w:r>
            <w:r w:rsidRPr="00041D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Задания по документу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askNumber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задания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onfident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Гриф ограничения доступа</w:t>
            </w:r>
          </w:p>
        </w:tc>
      </w:tr>
      <w:tr w:rsidR="00041D47" w:rsidRPr="00041D47" w:rsidTr="00CE5D87">
        <w:trPr>
          <w:trHeight w:val="2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eferred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041D4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0</w:t>
            </w:r>
            <w:r w:rsidRPr="00041D4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Ссылка на ранее направленный документ (задание), на который(ое) направляются дополнительные задания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Обязательно заполняется либо элемент 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egNumber, либо элемент 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askNumber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askNumber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uthorOrganization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Автор задания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ind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rganizationWithSign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fficialPersonWith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ignDate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ocTransfer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Файл с текстом задания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ЭЦП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xecutor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Исполнители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rganization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fficialPerson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fficial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ddress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41D47" w:rsidRPr="00041D47" w:rsidTr="00CE5D87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7235D6" w:rsidRPr="00041D47" w:rsidRDefault="007235D6" w:rsidP="00CE5D87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8" w:name="_Toc80972755"/>
      <w:r w:rsidRPr="00041D47">
        <w:rPr>
          <w:rFonts w:ascii="Times New Roman" w:hAnsi="Times New Roman"/>
          <w:sz w:val="28"/>
          <w:szCs w:val="28"/>
        </w:rPr>
        <w:t xml:space="preserve">4.8. Описание зоны </w:t>
      </w:r>
      <w:r w:rsidRPr="00041D47">
        <w:rPr>
          <w:rFonts w:ascii="Times New Roman" w:hAnsi="Times New Roman"/>
          <w:sz w:val="28"/>
          <w:szCs w:val="28"/>
          <w:lang w:val="en-US"/>
        </w:rPr>
        <w:t>addDocuments</w:t>
      </w:r>
      <w:r w:rsidRPr="00041D47">
        <w:rPr>
          <w:rFonts w:ascii="Times New Roman" w:hAnsi="Times New Roman"/>
          <w:sz w:val="28"/>
          <w:szCs w:val="28"/>
        </w:rPr>
        <w:t xml:space="preserve"> (Дополнительные материалы)</w:t>
      </w:r>
      <w:bookmarkEnd w:id="18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 зоне «</w:t>
      </w:r>
      <w:r w:rsidRPr="00041D47">
        <w:rPr>
          <w:rFonts w:ascii="Times New Roman" w:hAnsi="Times New Roman"/>
          <w:sz w:val="28"/>
          <w:szCs w:val="28"/>
          <w:lang w:val="en-US"/>
        </w:rPr>
        <w:t>addDocuments</w:t>
      </w:r>
      <w:r w:rsidRPr="00041D47">
        <w:rPr>
          <w:rFonts w:ascii="Times New Roman" w:hAnsi="Times New Roman"/>
          <w:sz w:val="28"/>
          <w:szCs w:val="28"/>
        </w:rPr>
        <w:t>» могут передаваться как материалы, представленные в электронном виде (в виде файла, набора файлов; просто текста), так и ссылки на ранее переданные документы. Наименования и уровни вложенности элементов, входящих в состав зоны приведены в таблице 4.8.</w:t>
      </w:r>
    </w:p>
    <w:p w:rsidR="006F012A" w:rsidRPr="00041D47" w:rsidRDefault="006F012A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993"/>
        <w:gridCol w:w="1417"/>
        <w:gridCol w:w="1418"/>
        <w:gridCol w:w="1276"/>
        <w:gridCol w:w="2976"/>
      </w:tblGrid>
      <w:tr w:rsidR="00041D47" w:rsidRPr="00041D47" w:rsidTr="00CE5D87">
        <w:trPr>
          <w:trHeight w:val="231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Наименования и уровни вложенности элементов зоны сообщения «Дополнительные материалы»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Комментарий</w:t>
            </w:r>
          </w:p>
        </w:tc>
      </w:tr>
      <w:tr w:rsidR="00041D47" w:rsidRPr="00041D47" w:rsidTr="00CE5D87">
        <w:trPr>
          <w:trHeight w:val="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ddDocuments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older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 1-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Доп. материалы к различным документам должны быть оформлены отдельными элементами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folder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docTransfer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ЭЦП</w:t>
            </w: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29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referred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Обязательно заполняется либо элемент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egNumber, либо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askNumber</w:t>
            </w:r>
          </w:p>
        </w:tc>
      </w:tr>
      <w:tr w:rsidR="00041D4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askNumber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6F4CBE" w:rsidRPr="00041D47" w:rsidRDefault="006F4CBE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9" w:name="_Toc80972756"/>
      <w:r w:rsidRPr="00041D47">
        <w:rPr>
          <w:rFonts w:ascii="Times New Roman" w:hAnsi="Times New Roman"/>
          <w:sz w:val="28"/>
          <w:szCs w:val="28"/>
        </w:rPr>
        <w:t xml:space="preserve">4.9. Описание зоны 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 xml:space="preserve"> (Расширение)</w:t>
      </w:r>
      <w:bookmarkEnd w:id="19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Состав и структура вложенных элементов зоны сообщения «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>» настоящим документом не описываются и определяются разработчиком соответствующей передающей СЭД.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>Документирование (описание) зоны сообщения «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>» и порядка работы с ней осуществляется разработчиком соответствующей передающей СЭД.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Шаблон заявки на использование зоны «Расширение» в целях интеграции информационных систем размещен в </w:t>
      </w:r>
      <w:r w:rsidRPr="00041D47">
        <w:rPr>
          <w:rFonts w:ascii="Times New Roman" w:hAnsi="Times New Roman"/>
          <w:b/>
          <w:bCs/>
          <w:sz w:val="28"/>
          <w:szCs w:val="28"/>
        </w:rPr>
        <w:t>Приложении 1</w:t>
      </w:r>
      <w:r w:rsidRPr="00041D47">
        <w:rPr>
          <w:rFonts w:ascii="Times New Roman" w:hAnsi="Times New Roman"/>
          <w:sz w:val="28"/>
          <w:szCs w:val="28"/>
        </w:rPr>
        <w:t>. Согласованное с НЦЭУ приложение (с номером и датой) используется в рамках интеграции информационных систем,</w:t>
      </w:r>
      <w:r w:rsidRPr="00041D47">
        <w:rPr>
          <w:rFonts w:ascii="Times New Roman" w:eastAsia="Times New Roman" w:hAnsi="Times New Roman"/>
          <w:sz w:val="28"/>
          <w:szCs w:val="28"/>
          <w:lang w:bidi="en-US"/>
        </w:rPr>
        <w:t xml:space="preserve"> согласовавших документ, а </w:t>
      </w:r>
      <w:r w:rsidRPr="00041D47">
        <w:rPr>
          <w:rFonts w:ascii="Times New Roman" w:hAnsi="Times New Roman"/>
          <w:sz w:val="28"/>
          <w:szCs w:val="28"/>
        </w:rPr>
        <w:t>также может быть использовано другими разработчиками. Доступно для публичного ознакомления.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 зоне сообщения «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>» рекомендуется использовать элементы, описанные в настоящем документе.</w:t>
      </w:r>
    </w:p>
    <w:p w:rsidR="00041D47" w:rsidRPr="00041D47" w:rsidRDefault="00CE5D87" w:rsidP="00AE3F5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Наименования и уровни вложенности элементов, входящих в состав зоны сообщения «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>», приведены в Таблице 4.9.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276"/>
        <w:gridCol w:w="4252"/>
      </w:tblGrid>
      <w:tr w:rsidR="00041D47" w:rsidRPr="00041D47" w:rsidTr="00CE5D87">
        <w:trPr>
          <w:trHeight w:val="231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Наименования и уровни вложенности элементов зоны сообщения «Расширение»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Комментарий</w:t>
            </w:r>
          </w:p>
        </w:tc>
      </w:tr>
      <w:tr w:rsidR="00041D47" w:rsidRPr="00041D47" w:rsidTr="00CE5D87">
        <w:trPr>
          <w:trHeight w:val="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1D47" w:rsidRPr="00041D47" w:rsidTr="00CE5D87">
        <w:trPr>
          <w:trHeight w:val="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xpansion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1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controlset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Секция контроля версионности</w:t>
            </w:r>
          </w:p>
        </w:tc>
      </w:tr>
      <w:tr w:rsidR="00041D47" w:rsidRPr="00041D47" w:rsidTr="00CE5D87">
        <w:trPr>
          <w:trHeight w:val="1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s</w:t>
            </w:r>
            <w:r w:rsidRPr="00041D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upplement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Номер согласованного НЦЭУ приложения, описывающего взаимодействие информационных систем с использованием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xpansion</w:t>
            </w:r>
          </w:p>
        </w:tc>
      </w:tr>
      <w:tr w:rsidR="00041D47" w:rsidRPr="00041D47" w:rsidTr="00CE5D87">
        <w:trPr>
          <w:trHeight w:val="1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Версия интеграции информационных систем </w:t>
            </w:r>
          </w:p>
        </w:tc>
      </w:tr>
      <w:tr w:rsidR="00041D47" w:rsidRPr="00041D47" w:rsidTr="00CE5D87">
        <w:trPr>
          <w:trHeight w:val="1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Дата согласования НЦЭУ приложения, описывающего взаимодействие информационных систем с использованием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xpansion</w:t>
            </w:r>
          </w:p>
        </w:tc>
      </w:tr>
      <w:tr w:rsidR="00041D47" w:rsidRPr="00041D47" w:rsidTr="00CE5D87">
        <w:trPr>
          <w:trHeight w:val="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varset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Секция элементов, определяемых разработчиком информационной системы</w:t>
            </w:r>
          </w:p>
        </w:tc>
      </w:tr>
      <w:tr w:rsidR="00041D47" w:rsidRPr="00041D47" w:rsidTr="00CE5D87">
        <w:trPr>
          <w:trHeight w:val="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lement01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Передаваемый элемент и его значение</w:t>
            </w:r>
          </w:p>
        </w:tc>
      </w:tr>
      <w:tr w:rsidR="00041D47" w:rsidRPr="00041D47" w:rsidTr="00CE5D87">
        <w:trPr>
          <w:trHeight w:val="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lang w:val="en-US"/>
              </w:rPr>
              <w:t>e</w:t>
            </w:r>
            <w:r w:rsidRPr="00041D47">
              <w:rPr>
                <w:rFonts w:ascii="Times New Roman" w:hAnsi="Times New Roman"/>
                <w:sz w:val="22"/>
              </w:rPr>
              <w:t>lement02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Передаваемый элемент и его значение</w:t>
            </w:r>
          </w:p>
        </w:tc>
      </w:tr>
      <w:tr w:rsidR="00041D47" w:rsidRPr="00041D47" w:rsidTr="00CE5D87">
        <w:trPr>
          <w:trHeight w:val="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CE5D87" w:rsidRPr="00041D47" w:rsidTr="00CE5D87">
        <w:trPr>
          <w:trHeight w:val="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lang w:val="en-US"/>
              </w:rPr>
              <w:t>e</w:t>
            </w:r>
            <w:r w:rsidRPr="00041D47">
              <w:rPr>
                <w:rFonts w:ascii="Times New Roman" w:hAnsi="Times New Roman"/>
                <w:sz w:val="22"/>
              </w:rPr>
              <w:t>lement99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Передаваемый элемент и его значение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20" w:name="_Toc80972757"/>
      <w:r w:rsidRPr="00041D47">
        <w:rPr>
          <w:rFonts w:ascii="Times New Roman" w:hAnsi="Times New Roman"/>
          <w:sz w:val="28"/>
          <w:szCs w:val="28"/>
        </w:rPr>
        <w:t xml:space="preserve">4.10. Описание зоны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cknowledgement (Уведомления)</w:t>
      </w:r>
      <w:bookmarkEnd w:id="20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Уведомление (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cknowledgement) отправляется в ответ на поступившее сообщение.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Уведомления подразделяются на две категории: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-  </w:t>
      </w:r>
      <w:r w:rsidRPr="00041D47">
        <w:rPr>
          <w:rFonts w:ascii="Times New Roman" w:hAnsi="Times New Roman"/>
          <w:i/>
          <w:iCs/>
          <w:sz w:val="28"/>
          <w:szCs w:val="28"/>
        </w:rPr>
        <w:t>пользовательские уведомления</w:t>
      </w:r>
      <w:r w:rsidRPr="00041D47">
        <w:rPr>
          <w:rFonts w:ascii="Times New Roman" w:hAnsi="Times New Roman"/>
          <w:sz w:val="28"/>
          <w:szCs w:val="28"/>
        </w:rPr>
        <w:t xml:space="preserve"> (сформированные конкретными СЭД);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41D47">
        <w:rPr>
          <w:rFonts w:ascii="Times New Roman" w:hAnsi="Times New Roman"/>
          <w:i/>
          <w:iCs/>
          <w:sz w:val="28"/>
          <w:szCs w:val="28"/>
        </w:rPr>
        <w:t>системные уведомления</w:t>
      </w:r>
      <w:r w:rsidRPr="00041D47">
        <w:rPr>
          <w:rFonts w:ascii="Times New Roman" w:hAnsi="Times New Roman"/>
          <w:sz w:val="28"/>
          <w:szCs w:val="28"/>
        </w:rPr>
        <w:t xml:space="preserve"> (сформированы Маршрутизатором при отправке абонентам </w:t>
      </w:r>
      <w:r w:rsidR="006F4CBE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>).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Для документов, передаваемых по СМДО пользовательские уведомления о доставке и регистрации документа</w:t>
      </w:r>
      <w:r w:rsidR="005F3A29" w:rsidRPr="00041D47">
        <w:rPr>
          <w:rFonts w:ascii="Times New Roman" w:hAnsi="Times New Roman"/>
          <w:sz w:val="28"/>
          <w:szCs w:val="28"/>
        </w:rPr>
        <w:t>,</w:t>
      </w:r>
      <w:r w:rsidRPr="00041D47">
        <w:rPr>
          <w:rFonts w:ascii="Times New Roman" w:hAnsi="Times New Roman"/>
          <w:sz w:val="28"/>
          <w:szCs w:val="28"/>
        </w:rPr>
        <w:t xml:space="preserve"> передаются </w:t>
      </w:r>
      <w:r w:rsidRPr="00041D47">
        <w:rPr>
          <w:rFonts w:ascii="Times New Roman" w:hAnsi="Times New Roman"/>
          <w:b/>
          <w:bCs/>
          <w:sz w:val="28"/>
          <w:szCs w:val="28"/>
        </w:rPr>
        <w:t>обязательно</w:t>
      </w:r>
      <w:r w:rsidRPr="00041D47">
        <w:rPr>
          <w:rFonts w:ascii="Times New Roman" w:hAnsi="Times New Roman"/>
          <w:sz w:val="28"/>
          <w:szCs w:val="28"/>
        </w:rPr>
        <w:t xml:space="preserve">, вне зависимости от зоны сообщения «Заголовок» переданного сообщения, где установлена опция о необходимости отправки уведомлений (msg_acknow для документов СМДО по умолчанию равно 2). Для иных пользовательских уведомлений, разработанных в рамках некоторой СЭД, передаваемых на усмотрение разработчика данной СЭД, предусмотрен тип квитанции со значением ack_type = 4.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К пользовательским уведомлениям относятся уведомления о прохождении документа внутри организации исполнителя, о процессах, протекающих при движении документа, информации по исполнителям и др. Оформление пользовательской квитанции со значением ack_type = 4 должно проходить в соответствии с </w:t>
      </w:r>
      <w:r w:rsidRPr="00041D47">
        <w:rPr>
          <w:rFonts w:ascii="Times New Roman" w:hAnsi="Times New Roman"/>
          <w:b/>
          <w:bCs/>
          <w:sz w:val="28"/>
          <w:szCs w:val="28"/>
        </w:rPr>
        <w:t>Приложением 2</w:t>
      </w:r>
      <w:r w:rsidRPr="00041D47">
        <w:rPr>
          <w:rFonts w:ascii="Times New Roman" w:hAnsi="Times New Roman"/>
          <w:sz w:val="28"/>
          <w:szCs w:val="28"/>
        </w:rPr>
        <w:t xml:space="preserve"> и с использованием зоны расширения «expansion» с набором элементов и атрибутов допустимых для этой квитанции. Допустимые коды пользовательских уведомлений: </w:t>
      </w:r>
    </w:p>
    <w:p w:rsidR="00CE5D87" w:rsidRPr="00041D47" w:rsidRDefault="00CE5D87" w:rsidP="00CE5D87">
      <w:pPr>
        <w:pStyle w:val="aa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пользовательское уведомление - квитанция о доставке документа со значением ack_type = 1; </w:t>
      </w:r>
    </w:p>
    <w:p w:rsidR="00CE5D87" w:rsidRPr="00041D47" w:rsidRDefault="00CE5D87" w:rsidP="00CE5D87">
      <w:pPr>
        <w:pStyle w:val="aa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пользовательское уведомление - квитанция о регистрации документа (или его отказе при условии, что отказ в регистрации не оформлен квитанцией о доставке) со значением ack_type = 2;</w:t>
      </w:r>
    </w:p>
    <w:p w:rsidR="00CE5D87" w:rsidRPr="00041D47" w:rsidRDefault="00CE5D87" w:rsidP="00CE5D87">
      <w:pPr>
        <w:pStyle w:val="aa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пользовательские уведомления со значением ack_type = 4, не обязательная квитанция с согласованным произвольным набором передаваемых элементов и их атрибутов.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К системным уведомлениям относятся квитанции, сформированные Маршрутизатором </w:t>
      </w:r>
      <w:r w:rsidR="006F4CBE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 (идентификатор отправителя ROUTER). Системные уведомления формируются при прохождении документа через ядро Маршрутизатора. Например, к событиям, при которых формируются системные квитанции относятся: доставка документа в ядро, обработка документа и перенаправление его абоненту, дополнительные уведомления об ошибках обработки и форматно логического или антивирусного контроля сообщения. При удачном прохождении всех проверок со стороны ядра Маршрутизатора формируются системные уведомления о доставке документа в ядро и происходит перенаправление пакета абоненту-получателю. В случае если при обработке пакета произошла ошибка, формируется системное уведомление об ошибке с описанием ошибки.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Если пакет сообщения успешно прошел проверки ядра, то предусматривается два вида уведомлений: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041D47">
        <w:rPr>
          <w:rFonts w:ascii="Times New Roman" w:hAnsi="Times New Roman"/>
          <w:i/>
          <w:iCs/>
          <w:sz w:val="28"/>
          <w:szCs w:val="28"/>
        </w:rPr>
        <w:t>уведомление о доставке и приеме сообщения</w:t>
      </w:r>
      <w:r w:rsidRPr="00041D47">
        <w:rPr>
          <w:rFonts w:ascii="Times New Roman" w:hAnsi="Times New Roman"/>
          <w:sz w:val="28"/>
          <w:szCs w:val="28"/>
        </w:rPr>
        <w:t xml:space="preserve"> – информирование отправителя сообщения о том, что сообщение получено и прошло формальный разбор;</w:t>
      </w: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2. </w:t>
      </w:r>
      <w:r w:rsidRPr="00041D47">
        <w:rPr>
          <w:rFonts w:ascii="Times New Roman" w:hAnsi="Times New Roman"/>
          <w:i/>
          <w:iCs/>
          <w:sz w:val="28"/>
          <w:szCs w:val="28"/>
        </w:rPr>
        <w:t>уведомление о регистрации документа</w:t>
      </w:r>
      <w:r w:rsidRPr="00041D47">
        <w:rPr>
          <w:rFonts w:ascii="Times New Roman" w:hAnsi="Times New Roman"/>
          <w:sz w:val="28"/>
          <w:szCs w:val="28"/>
        </w:rPr>
        <w:t xml:space="preserve"> – информирование отправителя сообщения о том, что документ, переданный в сообщении, принят в работу (зарегистрирован).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При приеме и разборе поступившего сообщения в случае обнаружения ошибки формируется квитанция с соответствующим кодом по следующим правилам: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- нулевое значение – операция выполнена успешно (нет ошибки);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- больше 0 – ошибки, описанные в настоящем документе, представлены в Таблице 4.10.1;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- меньше 0 – ошибки, определенные и описанные организацией-разработчиком системы управления документами принимающей стороны.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 отправляемом уведомлении передается код ошибки, текстовое описание ошибки, а также, при необходимости, необработанное (не разобранное) поступившее сообщение.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При обнаружении ошибки (ошибок) решение о приеме сообщения и регистрации поступивших документов осуществляется принимающей стороной.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4.10.1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443"/>
      </w:tblGrid>
      <w:tr w:rsidR="00041D47" w:rsidRPr="00041D47" w:rsidTr="00CE5D8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Код возврата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Описание </w:t>
            </w:r>
          </w:p>
        </w:tc>
      </w:tr>
      <w:tr w:rsidR="00041D47" w:rsidRPr="00041D47" w:rsidTr="00CE5D87">
        <w:trPr>
          <w:trHeight w:val="9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О доставке и приеме сообщения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-4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Ссылочная информация о том, что принимающая сторона более не поддерживает передаваемый абонентом-отправителем формат формирования пакета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-3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Неготовность абонента к приему пакета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Непредвиденная ошибка недоставки пакета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-1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Ошибка при разборе пакета: структура не соответствует формату обмена или была повреждена (при невозможности разобрать структуру пакета, отсутствие необходимых ключей, неверные значения параметров и атрибутов)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Недопустимое значение атрибута &lt;Вид стандарта&gt; в зоне сообщения «Заголовок»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Недопустимое значение атрибута &lt;Версия стандарта&gt; в зоне сообщения «Заголовок»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Недопустимое значение атрибута &lt;Вид сообщения&gt; в зоне сообщения «Заголовок»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 зоне сообщения «Заголовок» получатель не определен </w:t>
            </w:r>
          </w:p>
        </w:tc>
      </w:tr>
      <w:tr w:rsidR="00041D47" w:rsidRPr="00041D47" w:rsidTr="00CE5D8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 зоне сообщения «Заголовок» получатель не является организацией, осуществившей прием Сообщения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 зоне сообщения «Заголовок» отсутствует обязательный атрибут &lt;Имя атрибут&gt;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 сообщении отсутствует зона сообщения &lt;Имя зоны&gt;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В сообщении присутствует недопустимый тип зоны сообщения (элемент 1-го уровня)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Наличие нескольких зон сообщения &lt;Имя зоны&gt; одного типа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Зона сообщения &lt;Имя зоны&gt; содержит недопустимые элементы </w:t>
            </w:r>
          </w:p>
        </w:tc>
      </w:tr>
      <w:tr w:rsidR="00041D47" w:rsidRPr="00041D47" w:rsidTr="00CE5D8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Неправильная вложенность элементов в элементе &lt;Имя элемента&gt; зоны сообщения &lt;Имя зоны&gt; </w:t>
            </w:r>
          </w:p>
        </w:tc>
      </w:tr>
      <w:tr w:rsidR="00041D47" w:rsidRPr="00041D47" w:rsidTr="00CE5D87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Неверная кратность элемента &lt;Имя элемента&gt; зоны сообщения &lt;Имя зоны&gt; </w:t>
            </w:r>
          </w:p>
        </w:tc>
      </w:tr>
      <w:tr w:rsidR="00041D47" w:rsidRPr="00041D47" w:rsidTr="00CE5D8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Неверный тип данных атрибута &lt;Имя атрибута&gt; элемента &lt;Имя элемента&gt; зоны сообщения &lt;Имя зоны&gt; </w:t>
            </w:r>
          </w:p>
        </w:tc>
      </w:tr>
      <w:tr w:rsidR="00041D47" w:rsidRPr="00041D47" w:rsidTr="00CE5D8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Неверный тип данных содержания элемента &lt;Имя элемента&gt; зоны сообщения &lt;Имя зоны&gt; </w:t>
            </w:r>
          </w:p>
        </w:tc>
      </w:tr>
      <w:tr w:rsidR="00041D47" w:rsidRPr="00041D47" w:rsidTr="00CE5D87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Отсутствует обязательный атрибут &lt;Имя атрибута&gt; элемента &lt;Имя элемента&gt; зоны сообщения &lt;Имя зоны&gt; </w:t>
            </w:r>
          </w:p>
        </w:tc>
      </w:tr>
      <w:tr w:rsidR="00041D47" w:rsidRPr="00041D47" w:rsidTr="00CE5D8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Ссылочная информация в элементе Document зоны сообщения «Документ» в полученном сообщении отличается от информации в элементе Document зоны сообщения «Документ» ранее полученного сообщения </w:t>
            </w:r>
          </w:p>
        </w:tc>
      </w:tr>
      <w:tr w:rsidR="00041D47" w:rsidRPr="00041D47" w:rsidTr="00CE5D8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Ссылочная информация о том, что абонент-получатель пакета отключен от </w:t>
            </w:r>
            <w:r w:rsidR="00A73083" w:rsidRPr="00041D47">
              <w:rPr>
                <w:rFonts w:ascii="Times New Roman" w:hAnsi="Times New Roman" w:cs="Times New Roman"/>
                <w:color w:val="auto"/>
              </w:rPr>
              <w:t>СМДО</w:t>
            </w:r>
          </w:p>
        </w:tc>
      </w:tr>
      <w:tr w:rsidR="00041D47" w:rsidRPr="00041D47" w:rsidTr="00CE5D87">
        <w:trPr>
          <w:trHeight w:val="36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О регистрации документа</w:t>
            </w:r>
          </w:p>
        </w:tc>
      </w:tr>
      <w:tr w:rsidR="00041D47" w:rsidRPr="00041D47" w:rsidTr="00CE5D8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Документ относится к категории нерегистрируемых</w:t>
            </w:r>
          </w:p>
        </w:tc>
      </w:tr>
      <w:tr w:rsidR="00041D47" w:rsidRPr="00041D47" w:rsidTr="00CE5D8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Документ отказ в регистрации</w:t>
            </w:r>
          </w:p>
        </w:tc>
      </w:tr>
      <w:tr w:rsidR="00CE5D87" w:rsidRPr="00041D47" w:rsidTr="00CE5D87">
        <w:trPr>
          <w:trHeight w:val="3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Документ отказ в регистрации - нет доверия ЭЦП</w:t>
            </w:r>
          </w:p>
        </w:tc>
      </w:tr>
    </w:tbl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Наименование и уровень вложенности каждого элемента, входящего в состав зоны сообщения «Уведомление», приведены в Таблице 4.10.2.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4.10.2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134"/>
        <w:gridCol w:w="4253"/>
      </w:tblGrid>
      <w:tr w:rsidR="00041D47" w:rsidRPr="00041D47" w:rsidTr="00F55F45">
        <w:trPr>
          <w:trHeight w:val="231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и уровень вложенности элементов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Комментарий</w:t>
            </w:r>
          </w:p>
        </w:tc>
      </w:tr>
      <w:tr w:rsidR="00041D47" w:rsidRPr="00041D47" w:rsidTr="00F55F45">
        <w:trPr>
          <w:trHeight w:val="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1D47" w:rsidRPr="00041D47" w:rsidTr="00CE5D87">
        <w:trPr>
          <w:trHeight w:val="1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cknowledgement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 = 1 для сообщений вида: «Уведомление», для всех остальных сообщений кратность = 0</w:t>
            </w:r>
          </w:p>
        </w:tc>
      </w:tr>
      <w:tr w:rsidR="00041D47" w:rsidRPr="00041D47" w:rsidTr="00CE5D87">
        <w:trPr>
          <w:trHeight w:val="4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Регистрационный номер документа, присвоенный в системе-отправителе</w:t>
            </w:r>
          </w:p>
        </w:tc>
      </w:tr>
      <w:tr w:rsidR="00041D47" w:rsidRPr="00041D47" w:rsidTr="00CE5D87">
        <w:trPr>
          <w:trHeight w:val="4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incNumber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Регистрационный номер документа, присвоенный в системе-получателе. </w:t>
            </w:r>
          </w:p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 1, для сообщений о регистрации документа (вид сообщения - «Уведомление о регистрации документа»)</w:t>
            </w:r>
          </w:p>
        </w:tc>
      </w:tr>
      <w:tr w:rsidR="00041D4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ckResult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Содержательная часть уведомления</w:t>
            </w:r>
          </w:p>
        </w:tc>
      </w:tr>
      <w:tr w:rsidR="00041D4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ocTransfer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Файл не разобранного сообщения</w:t>
            </w:r>
          </w:p>
        </w:tc>
      </w:tr>
      <w:tr w:rsidR="00CE5D8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rPr>
          <w:rFonts w:ascii="Times New Roman" w:hAnsi="Times New Roman"/>
        </w:rPr>
      </w:pPr>
    </w:p>
    <w:p w:rsidR="00CE5D87" w:rsidRPr="00041D47" w:rsidRDefault="00CE5D87" w:rsidP="007235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Существует категория документов, не относящихся к регистрации и присланные для сведения (повестки, планы, семинары, поздравления и т.д.), которые определены принимающей стороной как не подлежащие регистрации, должны быть обработаны соответствующим образом с формированием квитанций о доставке и регистрации. Для таких документов допустимо формирование квитанции о регистрации с примерным содержанием: «Документ принят в работу, регистрации не подлежит», а в качестве </w:t>
      </w:r>
      <w:r w:rsidRPr="00041D47">
        <w:rPr>
          <w:rFonts w:ascii="Times New Roman" w:hAnsi="Times New Roman"/>
          <w:sz w:val="28"/>
          <w:szCs w:val="28"/>
          <w:lang w:val="en-US"/>
        </w:rPr>
        <w:t>i</w:t>
      </w:r>
      <w:r w:rsidRPr="00041D47">
        <w:rPr>
          <w:rFonts w:ascii="Times New Roman" w:hAnsi="Times New Roman"/>
          <w:sz w:val="28"/>
          <w:szCs w:val="28"/>
        </w:rPr>
        <w:t>ncNumber возвращать, к примеру, «Регистрации не подлежит».</w:t>
      </w:r>
    </w:p>
    <w:p w:rsidR="00CE5D87" w:rsidRPr="00041D47" w:rsidRDefault="00CE5D87" w:rsidP="007235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Существует категория документов, которой может быть отказано в регистрации. К такому виду документов относятся ошибочно доставленные в адрес абонента-получателя документы, а также документы, не относящиеся к роду деятельности и специфике работы организации. При обработке таких документов должны быть сформированы квитанции о доставке и регистрации. В случае отказа в регистрации допустимо формирование квитанции о регистрации с примерным содержанием: «Документ в работу не принят, регистрации не подлежит», в качестве </w:t>
      </w:r>
      <w:r w:rsidRPr="00041D47">
        <w:rPr>
          <w:rFonts w:ascii="Times New Roman" w:hAnsi="Times New Roman"/>
          <w:sz w:val="28"/>
          <w:szCs w:val="28"/>
          <w:lang w:val="en-US"/>
        </w:rPr>
        <w:t>i</w:t>
      </w:r>
      <w:r w:rsidRPr="00041D47">
        <w:rPr>
          <w:rFonts w:ascii="Times New Roman" w:hAnsi="Times New Roman"/>
          <w:sz w:val="28"/>
          <w:szCs w:val="28"/>
        </w:rPr>
        <w:t>ncNumber возвращать к примеру «Отказано в регистрации».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21" w:name="_Toc80972758"/>
      <w:r w:rsidRPr="00041D47">
        <w:rPr>
          <w:rFonts w:ascii="Times New Roman" w:hAnsi="Times New Roman"/>
          <w:sz w:val="28"/>
          <w:szCs w:val="28"/>
        </w:rPr>
        <w:t>4.11. Описание элементов входящих в зоны сообщений</w:t>
      </w:r>
      <w:bookmarkEnd w:id="21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22" w:name="_Toc80972759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cknowledgement</w:t>
      </w:r>
      <w:bookmarkEnd w:id="22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 основные реквизиты уведомления.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1134"/>
        <w:gridCol w:w="2268"/>
        <w:gridCol w:w="3828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Крат-ность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msg_id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поступившего сообщения</w:t>
            </w:r>
          </w:p>
        </w:tc>
        <w:tc>
          <w:tcPr>
            <w:tcW w:w="3828" w:type="dxa"/>
          </w:tcPr>
          <w:p w:rsidR="00CE5D87" w:rsidRPr="00041D47" w:rsidRDefault="00F36D82" w:rsidP="00CE5D87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татистически уникальный 128-битный идентификатор 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GUID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представленный в прямом или текстовом виде</w:t>
            </w:r>
            <w:r w:rsidR="0013322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CC3B82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ссылающийся на идентификатор родительского пакета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ack_type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num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уведомления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уведомления о доставке и приеме сообщения;</w:t>
            </w:r>
          </w:p>
          <w:p w:rsidR="00CE5D87" w:rsidRPr="00041D47" w:rsidRDefault="00CE5D87" w:rsidP="00CE5D87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2 для уведомления о регистрации документа в системе управления документами получателя;</w:t>
            </w:r>
          </w:p>
          <w:p w:rsidR="00CE5D87" w:rsidRPr="00041D47" w:rsidRDefault="00CE5D87" w:rsidP="00CE5D87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Значение = </w:t>
            </w:r>
            <w:r w:rsidRPr="00041D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 ЗАРЕЗЕРВИРОВАНО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041D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недопустимо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использования разработчиками ВСЭД).</w:t>
            </w:r>
          </w:p>
          <w:p w:rsidR="00CE5D87" w:rsidRPr="00041D47" w:rsidRDefault="00CE5D87" w:rsidP="00CE5D87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4 определяют пользовательские уведомления.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 w:line="240" w:lineRule="auto"/>
        <w:ind w:hanging="11"/>
        <w:rPr>
          <w:rFonts w:ascii="Times New Roman" w:hAnsi="Times New Roman"/>
          <w:sz w:val="28"/>
          <w:szCs w:val="28"/>
        </w:rPr>
      </w:pPr>
      <w:bookmarkStart w:id="23" w:name="_Toc80972760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 xml:space="preserve">.2.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ckResult</w:t>
      </w:r>
      <w:bookmarkEnd w:id="23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Содержательная часть уведомления в виде строки, содержащая описание ошибки.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306"/>
        <w:gridCol w:w="1559"/>
        <w:gridCol w:w="1843"/>
        <w:gridCol w:w="2977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231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30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 ошибки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errorcode</w:t>
            </w:r>
          </w:p>
        </w:tc>
        <w:tc>
          <w:tcPr>
            <w:tcW w:w="130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ошибки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24" w:name="_Toc80972761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 xml:space="preserve">.3.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ddress</w:t>
      </w:r>
      <w:bookmarkEnd w:id="24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Содержит описание почтового адреса.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3264"/>
        <w:gridCol w:w="2265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street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улицы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house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дома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building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корпуса или строения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flat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офиса или квартиры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369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settlement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населенного пункта (города, поселка и т.п.)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district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Название района 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645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region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региона (республики, края, области, автономного округа, автономной области)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страны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Почтовый индекс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postbox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абонентный ящик (а/я)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6" w:type="dxa"/>
          </w:tcPr>
          <w:p w:rsidR="00270DF3" w:rsidRPr="00041D47" w:rsidRDefault="00270DF3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единая строка, содержащая все элементы адреса. Используется системами управления документами, не хранящими адрес фрагментарно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1D47" w:rsidRPr="00041D47" w:rsidTr="00CE5D87">
        <w:trPr>
          <w:trHeight w:val="231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nontypical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Прочие элементы почтового адреса</w:t>
            </w:r>
          </w:p>
        </w:tc>
        <w:tc>
          <w:tcPr>
            <w:tcW w:w="226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почтового адреса</w:t>
            </w:r>
          </w:p>
        </w:tc>
      </w:tr>
    </w:tbl>
    <w:p w:rsidR="00CE5D87" w:rsidRPr="00041D47" w:rsidRDefault="00A5201D" w:rsidP="00CE5D87">
      <w:pPr>
        <w:spacing w:after="0"/>
        <w:rPr>
          <w:rFonts w:ascii="Times New Roman" w:hAnsi="Times New Roman"/>
          <w:sz w:val="22"/>
        </w:rPr>
      </w:pPr>
      <w:r w:rsidRPr="00041D47">
        <w:rPr>
          <w:rFonts w:ascii="Times New Roman" w:hAnsi="Times New Roman"/>
          <w:sz w:val="22"/>
        </w:rPr>
        <w:t>* изменения от 24.11.2023</w:t>
      </w:r>
    </w:p>
    <w:p w:rsidR="00A5201D" w:rsidRPr="00041D47" w:rsidRDefault="00A5201D" w:rsidP="00CE5D87">
      <w:pPr>
        <w:spacing w:after="0"/>
        <w:rPr>
          <w:rFonts w:ascii="Times New Roman" w:hAnsi="Times New Roman"/>
          <w:sz w:val="22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25" w:name="_Toc80972762"/>
      <w:r w:rsidRPr="00041D47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</w:t>
      </w:r>
      <w:r w:rsidRPr="00041D47">
        <w:rPr>
          <w:rFonts w:ascii="Times New Roman" w:hAnsi="Times New Roman"/>
          <w:sz w:val="28"/>
          <w:szCs w:val="28"/>
          <w:lang w:val="ru-RU"/>
        </w:rPr>
        <w:t>4.</w:t>
      </w:r>
      <w:r w:rsidRPr="00041D47">
        <w:rPr>
          <w:rFonts w:ascii="Times New Roman" w:hAnsi="Times New Roman"/>
          <w:sz w:val="28"/>
          <w:szCs w:val="28"/>
        </w:rPr>
        <w:t xml:space="preserve"> Элементы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uthor,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uthorOrganization</w:t>
      </w:r>
      <w:bookmarkEnd w:id="25"/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 описание должностного лица, подписавшего документ.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uthor тот, кто является подписантом документа – организация (юридическое лицо) или гражданин (физическое лицо) – определяется соответствующим вложенным элементом –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rganizationWithSign или </w:t>
      </w:r>
      <w:r w:rsidRPr="00041D47">
        <w:rPr>
          <w:rFonts w:ascii="Times New Roman" w:hAnsi="Times New Roman"/>
          <w:sz w:val="28"/>
          <w:szCs w:val="28"/>
          <w:lang w:val="en-US"/>
        </w:rPr>
        <w:t>p</w:t>
      </w:r>
      <w:r w:rsidRPr="00041D47">
        <w:rPr>
          <w:rFonts w:ascii="Times New Roman" w:hAnsi="Times New Roman"/>
          <w:sz w:val="28"/>
          <w:szCs w:val="28"/>
        </w:rPr>
        <w:t>rivatePersonWithSign.</w:t>
      </w:r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uthorOrganization допускается только вложенный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>rganizationWithSign. В остальном данные элементы идентичны друг другу.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26" w:name="_Toc80972763"/>
      <w:r w:rsidRPr="00041D47">
        <w:rPr>
          <w:rFonts w:ascii="Times New Roman" w:hAnsi="Times New Roman"/>
          <w:sz w:val="28"/>
          <w:szCs w:val="28"/>
          <w:lang w:val="ru-RU"/>
        </w:rPr>
        <w:t>4.</w:t>
      </w:r>
      <w:r w:rsidRPr="00041D47">
        <w:rPr>
          <w:rFonts w:ascii="Times New Roman" w:hAnsi="Times New Roman"/>
          <w:sz w:val="28"/>
          <w:szCs w:val="28"/>
        </w:rPr>
        <w:t>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.5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c</w:t>
      </w:r>
      <w:r w:rsidRPr="00041D47">
        <w:rPr>
          <w:rFonts w:ascii="Times New Roman" w:hAnsi="Times New Roman"/>
          <w:sz w:val="28"/>
          <w:szCs w:val="28"/>
        </w:rPr>
        <w:t>onfident</w:t>
      </w:r>
      <w:bookmarkEnd w:id="26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 описание ограничений доступа к документу (гриф документа).</w:t>
      </w:r>
    </w:p>
    <w:p w:rsidR="006F4CBE" w:rsidRPr="00041D47" w:rsidRDefault="006F4CBE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4CBE" w:rsidRPr="00041D47" w:rsidRDefault="006F4CBE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276"/>
        <w:gridCol w:w="3409"/>
        <w:gridCol w:w="2261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340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  <w:tcBorders>
              <w:bottom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134" w:type="dxa"/>
          </w:tcPr>
          <w:p w:rsidR="00270DF3" w:rsidRPr="00041D47" w:rsidRDefault="00270DF3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340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ограничения (грифа), согласно принятым в организации регламентирующим документам.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  <w:tcBorders>
              <w:bottom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flag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340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Признак ограничения доступа к документу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открытого документа;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документа с ограниченным доступом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  <w:tcBorders>
              <w:bottom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opy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340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экземпляра для ДСП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A82E71" w:rsidRPr="00041D47" w:rsidRDefault="00A82E71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  <w:lang w:val="ru-RU"/>
        </w:rPr>
      </w:pPr>
      <w:bookmarkStart w:id="27" w:name="_Toc80972764"/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</w:t>
      </w:r>
      <w:r w:rsidRPr="00041D47">
        <w:rPr>
          <w:rFonts w:ascii="Times New Roman" w:hAnsi="Times New Roman"/>
          <w:sz w:val="28"/>
          <w:szCs w:val="28"/>
          <w:lang w:val="ru-RU"/>
        </w:rPr>
        <w:t>6.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>ata</w:t>
      </w:r>
      <w:bookmarkEnd w:id="27"/>
    </w:p>
    <w:p w:rsidR="00CE5D87" w:rsidRPr="00041D47" w:rsidRDefault="00CE5D87" w:rsidP="00CE5D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Если с сообщением АИСМВ передается файл в этом случае атрибут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eference</w:t>
      </w:r>
      <w:r w:rsidRPr="00041D47">
        <w:rPr>
          <w:rFonts w:ascii="Times New Roman" w:hAnsi="Times New Roman"/>
          <w:sz w:val="28"/>
          <w:szCs w:val="28"/>
          <w:lang w:val="en-US"/>
        </w:rPr>
        <w:t>i</w:t>
      </w:r>
      <w:r w:rsidRPr="00041D47">
        <w:rPr>
          <w:rFonts w:ascii="Times New Roman" w:hAnsi="Times New Roman"/>
          <w:sz w:val="28"/>
          <w:szCs w:val="28"/>
        </w:rPr>
        <w:t>d ссылается на файл, информация о котором находится в корневом элементе пакета Маршрутизатора «</w:t>
      </w:r>
      <w:r w:rsidRPr="00041D47">
        <w:rPr>
          <w:rFonts w:ascii="Times New Roman" w:hAnsi="Times New Roman"/>
          <w:sz w:val="28"/>
          <w:szCs w:val="28"/>
          <w:lang w:val="en-US"/>
        </w:rPr>
        <w:t>attachments</w:t>
      </w:r>
      <w:r w:rsidRPr="00041D47">
        <w:rPr>
          <w:rFonts w:ascii="Times New Roman" w:hAnsi="Times New Roman"/>
          <w:sz w:val="28"/>
          <w:szCs w:val="28"/>
        </w:rPr>
        <w:t>». Наглядный пример представлен в п.п. 5.4.4 «Порядок передачи файлов в пакете».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851"/>
        <w:gridCol w:w="2268"/>
        <w:gridCol w:w="4111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Крат-ность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eference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85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Ссылка на файл (имя файла, передаваемого вместе с сообщением)</w:t>
            </w:r>
          </w:p>
        </w:tc>
        <w:tc>
          <w:tcPr>
            <w:tcW w:w="411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Атрибут присутствует если передается ссылка на файл. Указывается без расширения передаваемого файла. Имя не идентично имени исходного файла. Правила использования – буквы латинского алфавита и цифры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85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Должен оставаться пустым, присутствует для совместимости с СМДО форматом</w:t>
            </w:r>
          </w:p>
        </w:tc>
        <w:tc>
          <w:tcPr>
            <w:tcW w:w="411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Остается пустым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28" w:name="_Toc80972765"/>
      <w:r w:rsidRPr="00041D47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</w:t>
      </w:r>
      <w:r w:rsidRPr="00041D47">
        <w:rPr>
          <w:rFonts w:ascii="Times New Roman" w:hAnsi="Times New Roman"/>
          <w:sz w:val="28"/>
          <w:szCs w:val="28"/>
          <w:lang w:val="ru-RU"/>
        </w:rPr>
        <w:t>7.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>ocNumber</w:t>
      </w:r>
      <w:bookmarkEnd w:id="28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 xml:space="preserve">ocNumber рекомендуется использовать для распорядительных документов (постановлений, распоряжений, приказов и т.п.) в тех случаях, когда номер и дата документа отличаются от регистрационного номера и даты документа, присвоенных в организации. Номер и дата документа передаются во вложенных элементах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eferred.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2126"/>
        <w:gridCol w:w="4111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Крат-ность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kind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документа</w:t>
            </w:r>
          </w:p>
        </w:tc>
        <w:tc>
          <w:tcPr>
            <w:tcW w:w="411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вида документа (приказ, распоряжение и т.д.) в соответствии со справочником «Типы документов» 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29" w:name="_Toc80972766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.8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>ocTransfer</w:t>
      </w:r>
      <w:bookmarkEnd w:id="29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 описание передаваемого файла документа.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1134"/>
        <w:gridCol w:w="2268"/>
        <w:gridCol w:w="3828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Крат-ность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name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Исходное имя файла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Полное наименование исходного файла, включая расширение для идентификации формата файла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Операционная система, в среде которой определен файл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Указывают условное наименование операционной системы, например: Dos, Windows, Solaris, AIX, Linux и т.д.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type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Формат файла, определяющий программные средства его обработки (например, визуализации)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Расширение для передаваемого файла (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pdf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rtf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…)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ordernum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Enum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Порядок, очередность файлов в передаваемом документе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Порядковое целое число, начиная с 1…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вложений, для каждого вложения уникально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type_ver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Версия формата файла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Указывают условное обозначение приложения и (или) формата, в котором файл был создан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char_set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Кодировка текста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Согласно установленным видам кодировки: win 1251, КОИ – 8 и т.д. 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Указывают в соответствии с международным 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стандартом именования кодировок.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 документа (файла)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Текстовое описание содержимого файла (например, наименование соответствующего документа)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created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lang w:val="en-US"/>
              </w:rPr>
              <w:t>D</w:t>
            </w:r>
            <w:r w:rsidRPr="00041D47">
              <w:rPr>
                <w:rFonts w:ascii="Times New Roman" w:hAnsi="Times New Roman"/>
                <w:sz w:val="22"/>
              </w:rPr>
              <w:t>ateTime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Дата создания файла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modified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lang w:val="en-US"/>
              </w:rPr>
              <w:t>D</w:t>
            </w:r>
            <w:r w:rsidRPr="00041D47">
              <w:rPr>
                <w:rFonts w:ascii="Times New Roman" w:hAnsi="Times New Roman"/>
                <w:sz w:val="22"/>
              </w:rPr>
              <w:t>ateTime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Дата</w:t>
            </w:r>
            <w:r w:rsidRPr="00041D47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041D47">
              <w:rPr>
                <w:rFonts w:ascii="Times New Roman" w:hAnsi="Times New Roman"/>
                <w:sz w:val="22"/>
              </w:rPr>
              <w:t>последней модификации файла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val="en-US"/>
              </w:rPr>
            </w:pPr>
            <w:r w:rsidRPr="00041D47">
              <w:rPr>
                <w:rFonts w:ascii="Times New Roman" w:hAnsi="Times New Roman"/>
                <w:sz w:val="22"/>
                <w:lang w:val="en-US"/>
              </w:rPr>
              <w:lastRenderedPageBreak/>
              <w:t>data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Присутствует для совместимости с пакетами СМДО, остается пустым.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 формировании абонентами АИСМВ остается пустым.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val="en-US"/>
              </w:rPr>
            </w:pPr>
            <w:r w:rsidRPr="00041D47">
              <w:rPr>
                <w:rFonts w:ascii="Times New Roman" w:hAnsi="Times New Roman"/>
                <w:sz w:val="22"/>
                <w:lang w:val="en-US"/>
              </w:rPr>
              <w:t>signature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1-n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ЭЦП</w:t>
            </w:r>
          </w:p>
        </w:tc>
        <w:tc>
          <w:tcPr>
            <w:tcW w:w="382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Данные об ЭЦП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0" w:name="_Toc80972767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.9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>ocument</w:t>
      </w:r>
      <w:bookmarkEnd w:id="30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 основные реквизиты передаваемого документа. Описание атрибутов представлено в таблице 4.11.9.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4.11.9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1418"/>
        <w:gridCol w:w="3260"/>
        <w:gridCol w:w="2552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Крат-ность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idnumber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документа в передающей системе.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type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документа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= 0 для исходящего документа; 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= 1 для входящего документа; 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2 для внутреннего документа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kind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документа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вида документа в соответствии со справочником «Типы документов» 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pages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Num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Общее количество листов </w:t>
            </w:r>
            <w:r w:rsidR="005F3A29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только основного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 либо основного документа с приложениями включительно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Порядковое целое число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Заголовок текста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(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annotation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Аннотация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collection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Признак коллективности обращения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= 0 для обращения, не являющегося коллективным; 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коллективного обращения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regNumber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docParent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Обязателен при формировании исходящего документа «в ответ на»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confident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reffered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0-n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docNumber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0-n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 &gt; 0 для распорядительных документов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docTransfer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1-n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regHistory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0-n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1-n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validator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0-n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writer</w:t>
            </w:r>
          </w:p>
        </w:tc>
        <w:tc>
          <w:tcPr>
            <w:tcW w:w="85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53"/>
        <w:rPr>
          <w:rFonts w:ascii="Times New Roman" w:hAnsi="Times New Roman"/>
          <w:sz w:val="28"/>
          <w:szCs w:val="28"/>
        </w:rPr>
      </w:pPr>
      <w:bookmarkStart w:id="31" w:name="_Toc80972768"/>
      <w:r w:rsidRPr="00041D47">
        <w:rPr>
          <w:rFonts w:ascii="Times New Roman" w:hAnsi="Times New Roman"/>
          <w:sz w:val="28"/>
          <w:szCs w:val="28"/>
          <w:lang w:val="en-US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en-US"/>
        </w:rPr>
        <w:t>0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>contact</w:t>
      </w:r>
      <w:bookmarkEnd w:id="31"/>
    </w:p>
    <w:p w:rsidR="00CE5D87" w:rsidRPr="00041D47" w:rsidRDefault="00CE5D87" w:rsidP="007235D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Назначение:</w:t>
      </w:r>
      <w:r w:rsidRPr="00041D47">
        <w:rPr>
          <w:rFonts w:ascii="Times New Roman" w:hAnsi="Times New Roman"/>
          <w:sz w:val="28"/>
          <w:szCs w:val="28"/>
        </w:rPr>
        <w:tab/>
        <w:t>номера (адреса) имеющихся средств электросвязи. Допустимые атрибуты приведены в таблице 4.12.10.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4.12.10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1843"/>
        <w:gridCol w:w="3686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type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номера (адреса)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рабочего телефона;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2 для домашнего телефона;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3 для мобильного телефона;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4 для факса;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5 для адреса электронной почты (email);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6 для адреса web-сайта (страницы);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прочего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6" w:type="dxa"/>
          </w:tcPr>
          <w:p w:rsidR="00270DF3" w:rsidRPr="00041D47" w:rsidRDefault="00270DF3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последовательное перечисление через запятую нескольких номеров (адресов)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2" w:name="_Toc80972769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.11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>xecutor</w:t>
      </w:r>
      <w:bookmarkEnd w:id="32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Исполнитель поручения по документу. Допустимые атрибуты приведены в Таблице 4.11.11.</w:t>
      </w:r>
    </w:p>
    <w:p w:rsidR="00CE5D87" w:rsidRPr="00041D47" w:rsidRDefault="00CE5D87" w:rsidP="00CE5D87">
      <w:pPr>
        <w:spacing w:after="0"/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4.11.11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1843"/>
        <w:gridCol w:w="3686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responsible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Метка ответственного исполнителя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соисполнителя;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ответственного исполнителя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1 может быть только у одного из списка исполнителей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task_specified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Уточнение задания для данного исполнителя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Например, номера пунктов задания; поручения данному исполнителю из общего текста задания; формулировка «Для ведения» и т.п.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deadline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исполнения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исполнения задания для конкретного исполнителя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3" w:name="_Toc80972770"/>
      <w:r w:rsidRPr="00041D47">
        <w:rPr>
          <w:rFonts w:ascii="Times New Roman" w:hAnsi="Times New Roman"/>
          <w:sz w:val="28"/>
          <w:szCs w:val="28"/>
        </w:rPr>
        <w:t>4.1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.12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f</w:t>
      </w:r>
      <w:r w:rsidRPr="00041D47">
        <w:rPr>
          <w:rFonts w:ascii="Times New Roman" w:hAnsi="Times New Roman"/>
          <w:sz w:val="28"/>
          <w:szCs w:val="28"/>
        </w:rPr>
        <w:t>older</w:t>
      </w:r>
      <w:bookmarkEnd w:id="33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Представление группы дополнительных материалов, объединенных по смыслу в группу (в папку).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1843"/>
        <w:gridCol w:w="3686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contents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Содержимое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Текстовое описание содержимого папки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add_type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прилагаемых материалов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материалов, являющихся приложениями документа (его составной частью);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=1 для материалов, носящих информационно-справочный характер (ответы на запросы, сделанные для исполнения документа, и т.п.);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=2 для материалов, являющихся ссылками на другие документы (документы, отменяемые данным документом, документы, во исполнение которых подготовлен данный документ, и т.п.)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docTransfer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note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referred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68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4" w:name="_Toc80972771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 xml:space="preserve">.13.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h</w:t>
      </w:r>
      <w:r w:rsidRPr="00041D47">
        <w:rPr>
          <w:rFonts w:ascii="Times New Roman" w:hAnsi="Times New Roman"/>
          <w:sz w:val="28"/>
          <w:szCs w:val="28"/>
        </w:rPr>
        <w:t>eader</w:t>
      </w:r>
      <w:bookmarkEnd w:id="34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Заголовок сообщения, содержит общее описание сообщения. Допустимые атрибуты приведены в таблице 4.11.13.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4.11.13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2268"/>
        <w:gridCol w:w="3261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msg_type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Вид сообщения 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Влияет на перечень допустимых элементов (зон) в сообщении</w:t>
            </w:r>
          </w:p>
        </w:tc>
        <w:tc>
          <w:tcPr>
            <w:tcW w:w="3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уведомления;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=1 для основного документа;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2 для дополнений к основному документу;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3 для документа-ответа;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Значение = 4 для дополнений к документу-ответу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msg_acknow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Необходимость посылки уведомления. Для документов, передаваемых посредством </w:t>
            </w:r>
            <w:r w:rsidR="00A73083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СМДО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передача уведомлений обязательна</w:t>
            </w:r>
          </w:p>
        </w:tc>
        <w:tc>
          <w:tcPr>
            <w:tcW w:w="3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при отсутствии необходимости посылки уведомлений;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при необходимости посылки уведомлений только в случае возникновения ошибок;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2 при необходимости посылки уведомлений.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умолчанию и отсутствие атрибута эквивалентно значению = 2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sender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receiver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Массив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53"/>
        <w:rPr>
          <w:rFonts w:ascii="Times New Roman" w:hAnsi="Times New Roman"/>
          <w:sz w:val="28"/>
          <w:szCs w:val="28"/>
        </w:rPr>
      </w:pPr>
      <w:bookmarkStart w:id="35" w:name="_Toc80972772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.14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i</w:t>
      </w:r>
      <w:r w:rsidRPr="00041D47">
        <w:rPr>
          <w:rFonts w:ascii="Times New Roman" w:hAnsi="Times New Roman"/>
          <w:sz w:val="28"/>
          <w:szCs w:val="28"/>
        </w:rPr>
        <w:t>ntegrity</w:t>
      </w:r>
      <w:bookmarkEnd w:id="35"/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Флаг, определяющий целостность передаваемого сообщения.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5"/>
        <w:gridCol w:w="1276"/>
        <w:gridCol w:w="2268"/>
        <w:gridCol w:w="3402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 вычисления данного значения, а также объем информации, подлежащий контролю, определяется в соответствии с принятыми технологиями обработки документов в организациях, эксплуатирующих взаимодействующие системы управления документами.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53"/>
        <w:rPr>
          <w:rFonts w:ascii="Times New Roman" w:hAnsi="Times New Roman"/>
          <w:sz w:val="28"/>
          <w:szCs w:val="28"/>
        </w:rPr>
      </w:pPr>
      <w:bookmarkStart w:id="36" w:name="_Toc80972773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.15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>ame</w:t>
      </w:r>
      <w:bookmarkEnd w:id="36"/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Хранит данные: фамилия, имя, отчество (ФИО). Допустимые атрибуты приведены в Таблице 4.11.15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4.11.15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2268"/>
        <w:gridCol w:w="3402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secname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3402" w:type="dxa"/>
            <w:vMerge w:val="restart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Элемент ФИО. Заполняется в случае отсутствия значения в элементе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firstname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3402" w:type="dxa"/>
            <w:vMerge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fathersname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3402" w:type="dxa"/>
            <w:vMerge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6" w:type="dxa"/>
          </w:tcPr>
          <w:p w:rsidR="00270DF3" w:rsidRPr="00041D47" w:rsidRDefault="00270DF3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6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единая строка, содержащая все элементы ФИО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ind w:firstLine="567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 xml:space="preserve">Заполняется в системах управления документами, не хранящих ФИО фрагментарно или </w:t>
            </w:r>
            <w:r w:rsidRPr="00041D47">
              <w:rPr>
                <w:rFonts w:ascii="Times New Roman" w:hAnsi="Times New Roman"/>
                <w:sz w:val="22"/>
              </w:rPr>
              <w:lastRenderedPageBreak/>
              <w:t>для отдельных сложносоставных имен.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7" w:name="_Toc80972774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.16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>ote</w:t>
      </w:r>
      <w:bookmarkEnd w:id="37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Используется при передаче дополнительных материалов к документу в виде текста.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5"/>
        <w:gridCol w:w="1276"/>
        <w:gridCol w:w="1985"/>
        <w:gridCol w:w="3685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9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текст, являющийся дополнением к документу (комментарием, пояснением, ссылками и т.п.). Может содержать, например, регистрационные данные документа, не содержащегося в системе отправителя, URL ссылку на необходимую информацию и т.п.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8" w:name="_Toc80972775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.17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official</w:t>
      </w:r>
      <w:bookmarkEnd w:id="38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Назначение:</w:t>
      </w:r>
      <w:r w:rsidRPr="00041D47">
        <w:rPr>
          <w:rFonts w:ascii="Times New Roman" w:hAnsi="Times New Roman"/>
          <w:sz w:val="28"/>
          <w:szCs w:val="28"/>
        </w:rPr>
        <w:tab/>
        <w:t>описание штатной единицы (подразделение, должность), занимаемой должностным лицом.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1985"/>
        <w:gridCol w:w="3685"/>
      </w:tblGrid>
      <w:tr w:rsidR="00041D47" w:rsidRPr="00041D47" w:rsidTr="00CE5D87">
        <w:trPr>
          <w:trHeight w:val="23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19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Подразделение</w:t>
            </w:r>
          </w:p>
        </w:tc>
        <w:tc>
          <w:tcPr>
            <w:tcW w:w="36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Допускается указание полного названия в виде цепочки названий подразделений, разделенных символами, указанными в атрибуте separator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19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36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separator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19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Разделитель фрагментов полного названия структурного подразделения.</w:t>
            </w:r>
          </w:p>
        </w:tc>
        <w:tc>
          <w:tcPr>
            <w:tcW w:w="36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Определяется по значению атрибута department. В случае если в атрибуте department указано «финансовое управление \ департамент кредитов \ отдел выплат», то separator = «\»</w:t>
            </w:r>
          </w:p>
        </w:tc>
      </w:tr>
      <w:tr w:rsidR="00CE5D87" w:rsidRPr="00041D47" w:rsidTr="00CE5D87">
        <w:trPr>
          <w:trHeight w:val="507"/>
        </w:trPr>
        <w:tc>
          <w:tcPr>
            <w:tcW w:w="141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6" w:type="dxa"/>
          </w:tcPr>
          <w:p w:rsidR="00270DF3" w:rsidRPr="00041D47" w:rsidRDefault="00270DF3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9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68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единая строка, содержащая все элементы описания штатной единицы. Заполняется в системах управления документами, не хранящих описание фрагментарно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39" w:name="_Toc80972776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.18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Элементы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fficialPerson,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>fficialPersonWithSign</w:t>
      </w:r>
      <w:bookmarkEnd w:id="39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</w:t>
      </w:r>
      <w:r w:rsidRPr="00041D47">
        <w:rPr>
          <w:rFonts w:ascii="Times New Roman" w:hAnsi="Times New Roman"/>
          <w:sz w:val="28"/>
          <w:szCs w:val="28"/>
        </w:rPr>
        <w:tab/>
        <w:t xml:space="preserve">описание должностного лица.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элемента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fficialPersonWithSign кроме описания должностного лица (элементы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 xml:space="preserve">ame,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fficial,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 xml:space="preserve">ank,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ddress,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 xml:space="preserve">contact) в качестве вложенного элемента допускается указание даты подписания документа данным </w:t>
      </w:r>
      <w:r w:rsidRPr="00041D47">
        <w:rPr>
          <w:rFonts w:ascii="Times New Roman" w:hAnsi="Times New Roman"/>
          <w:sz w:val="28"/>
          <w:szCs w:val="28"/>
        </w:rPr>
        <w:lastRenderedPageBreak/>
        <w:t xml:space="preserve">должностным лицом (элемент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s</w:t>
      </w:r>
      <w:r w:rsidRPr="00041D47">
        <w:rPr>
          <w:rFonts w:ascii="Times New Roman" w:hAnsi="Times New Roman"/>
          <w:sz w:val="28"/>
          <w:szCs w:val="28"/>
        </w:rPr>
        <w:t>ignDate). В остальном данные элементы идентичны.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jc w:val="both"/>
        <w:rPr>
          <w:rFonts w:ascii="Times New Roman" w:hAnsi="Times New Roman"/>
          <w:sz w:val="28"/>
          <w:szCs w:val="28"/>
        </w:rPr>
      </w:pPr>
      <w:bookmarkStart w:id="40" w:name="_Toc80972777"/>
      <w:r w:rsidRPr="00041D47">
        <w:rPr>
          <w:rFonts w:ascii="Times New Roman" w:hAnsi="Times New Roman"/>
          <w:sz w:val="28"/>
          <w:szCs w:val="28"/>
        </w:rPr>
        <w:t>4.1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.19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organization</w:t>
      </w:r>
      <w:r w:rsidRPr="00041D47">
        <w:rPr>
          <w:rFonts w:ascii="Times New Roman" w:hAnsi="Times New Roman"/>
          <w:sz w:val="28"/>
          <w:szCs w:val="28"/>
        </w:rPr>
        <w:t xml:space="preserve">, </w:t>
      </w:r>
      <w:r w:rsidRPr="00041D47">
        <w:rPr>
          <w:rFonts w:ascii="Times New Roman" w:hAnsi="Times New Roman"/>
          <w:sz w:val="28"/>
          <w:szCs w:val="28"/>
          <w:lang w:val="en-US"/>
        </w:rPr>
        <w:t>organizationOnly</w:t>
      </w:r>
      <w:r w:rsidRPr="00041D47">
        <w:rPr>
          <w:rFonts w:ascii="Times New Roman" w:hAnsi="Times New Roman"/>
          <w:sz w:val="28"/>
          <w:szCs w:val="28"/>
        </w:rPr>
        <w:t xml:space="preserve">, </w:t>
      </w:r>
      <w:r w:rsidRPr="00041D47">
        <w:rPr>
          <w:rFonts w:ascii="Times New Roman" w:hAnsi="Times New Roman"/>
          <w:sz w:val="28"/>
          <w:szCs w:val="28"/>
          <w:lang w:val="en-US"/>
        </w:rPr>
        <w:t>organizationWithSign</w:t>
      </w:r>
      <w:bookmarkEnd w:id="40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</w:t>
      </w:r>
      <w:r w:rsidRPr="00041D47">
        <w:rPr>
          <w:rFonts w:ascii="Times New Roman" w:hAnsi="Times New Roman"/>
          <w:sz w:val="28"/>
          <w:szCs w:val="28"/>
        </w:rPr>
        <w:tab/>
        <w:t>описание организации.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Данные элементы различаются только допустимым составом вложенных элементов, в остальном они идентичны: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rganizationOnly допускает только вложенные элементы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ddress и </w:t>
      </w: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>contact;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rganization допускает вложенные элементы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ddress и </w:t>
      </w: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 xml:space="preserve">contact и описание должностного лица этой организации –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>fficialPerson;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rganizationWithSign допускает вложенные элементы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ddress и </w:t>
      </w:r>
      <w:r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 xml:space="preserve">contact и описание должностного лица этой организации с указанием даты подписания документа этим должностным лицом –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>fficialPersonWithSign.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Допустимые атрибуты приведены в таблице 4.11.19.</w:t>
      </w: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Таблица 4.11.19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2977"/>
        <w:gridCol w:w="2126"/>
      </w:tblGrid>
      <w:tr w:rsidR="00041D47" w:rsidRPr="00041D47" w:rsidTr="00CE5D87">
        <w:trPr>
          <w:trHeight w:val="23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98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organization_string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Единая строка, содержащая все атрибуты организации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98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fullname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Полное название организации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98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shortname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название организации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98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ownership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Аббревиатура, отражающая организационно-правовую форму (ЗАО, ООО, ГУП)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1" w:name="_Toc80972778"/>
      <w:r w:rsidRPr="00041D47">
        <w:rPr>
          <w:rFonts w:ascii="Times New Roman" w:hAnsi="Times New Roman"/>
          <w:sz w:val="28"/>
          <w:szCs w:val="28"/>
        </w:rPr>
        <w:t>4.1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.20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>utNumber</w:t>
      </w:r>
      <w:bookmarkEnd w:id="41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Элемент содержит исходящий регистрационный номер документа.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2" w:name="_Toc80972779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.21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Элементы </w:t>
      </w:r>
      <w:r w:rsidR="001A1BB2" w:rsidRPr="00041D47">
        <w:rPr>
          <w:rFonts w:ascii="Times New Roman" w:hAnsi="Times New Roman"/>
          <w:sz w:val="28"/>
          <w:szCs w:val="28"/>
          <w:lang w:val="en-US"/>
        </w:rPr>
        <w:t>p</w:t>
      </w:r>
      <w:r w:rsidRPr="00041D47">
        <w:rPr>
          <w:rFonts w:ascii="Times New Roman" w:hAnsi="Times New Roman"/>
          <w:sz w:val="28"/>
          <w:szCs w:val="28"/>
        </w:rPr>
        <w:t xml:space="preserve">rivatePerson, </w:t>
      </w:r>
      <w:r w:rsidR="001A1BB2" w:rsidRPr="00041D47">
        <w:rPr>
          <w:rFonts w:ascii="Times New Roman" w:hAnsi="Times New Roman"/>
          <w:sz w:val="28"/>
          <w:szCs w:val="28"/>
          <w:lang w:val="en-US"/>
        </w:rPr>
        <w:t>p</w:t>
      </w:r>
      <w:r w:rsidRPr="00041D47">
        <w:rPr>
          <w:rFonts w:ascii="Times New Roman" w:hAnsi="Times New Roman"/>
          <w:sz w:val="28"/>
          <w:szCs w:val="28"/>
        </w:rPr>
        <w:t>rivatePersonWithSign</w:t>
      </w:r>
      <w:bookmarkEnd w:id="42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Хранит описание физического лица.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элемента </w:t>
      </w:r>
      <w:r w:rsidR="00FA33A8" w:rsidRPr="00041D47">
        <w:rPr>
          <w:rFonts w:ascii="Times New Roman" w:hAnsi="Times New Roman"/>
          <w:sz w:val="28"/>
          <w:szCs w:val="28"/>
          <w:lang w:val="en-US"/>
        </w:rPr>
        <w:t>p</w:t>
      </w:r>
      <w:r w:rsidRPr="00041D47">
        <w:rPr>
          <w:rFonts w:ascii="Times New Roman" w:hAnsi="Times New Roman"/>
          <w:sz w:val="28"/>
          <w:szCs w:val="28"/>
        </w:rPr>
        <w:t xml:space="preserve">rivatePersonWithSign кроме описания физического лица (элементы </w:t>
      </w:r>
      <w:r w:rsidR="001A1BB2"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 xml:space="preserve">ame, </w:t>
      </w:r>
      <w:r w:rsidR="001A1BB2"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 xml:space="preserve">ank, </w:t>
      </w:r>
      <w:r w:rsidR="001A1BB2"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 xml:space="preserve">ddress, </w:t>
      </w:r>
      <w:r w:rsidR="001A1BB2" w:rsidRPr="00041D47">
        <w:rPr>
          <w:rFonts w:ascii="Times New Roman" w:hAnsi="Times New Roman"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sz w:val="28"/>
          <w:szCs w:val="28"/>
        </w:rPr>
        <w:t xml:space="preserve">contact) в качестве вложенного элемента допускается указание даты подписания документа данным лицом (элемент </w:t>
      </w:r>
      <w:r w:rsidR="009425D8" w:rsidRPr="00041D47">
        <w:rPr>
          <w:rFonts w:ascii="Times New Roman" w:hAnsi="Times New Roman"/>
          <w:sz w:val="28"/>
          <w:szCs w:val="28"/>
          <w:lang w:val="en-US"/>
        </w:rPr>
        <w:t>s</w:t>
      </w:r>
      <w:r w:rsidRPr="00041D47">
        <w:rPr>
          <w:rFonts w:ascii="Times New Roman" w:hAnsi="Times New Roman"/>
          <w:sz w:val="28"/>
          <w:szCs w:val="28"/>
        </w:rPr>
        <w:t>ignDate). В остальном данные элементы идентичны. Допустимые атрибуты приведены в Таблице 4.11.21.</w:t>
      </w:r>
    </w:p>
    <w:p w:rsidR="00AE3F58" w:rsidRDefault="00AE3F58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E3F58" w:rsidRDefault="00AE3F58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E3F58" w:rsidRDefault="00AE3F58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>Таблица 4.11.21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306"/>
        <w:gridCol w:w="1196"/>
        <w:gridCol w:w="2922"/>
        <w:gridCol w:w="2119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inn</w:t>
            </w:r>
          </w:p>
        </w:tc>
        <w:tc>
          <w:tcPr>
            <w:tcW w:w="1306" w:type="dxa"/>
            <w:shd w:val="clear" w:color="auto" w:fill="auto"/>
          </w:tcPr>
          <w:p w:rsidR="00270DF3" w:rsidRPr="00041D47" w:rsidRDefault="00270DF3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Индивидуальный номер налогоплательщика</w:t>
            </w:r>
          </w:p>
        </w:tc>
        <w:tc>
          <w:tcPr>
            <w:tcW w:w="2119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doc_kind</w:t>
            </w:r>
          </w:p>
        </w:tc>
        <w:tc>
          <w:tcPr>
            <w:tcW w:w="1306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19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документа, идентифицирующего физическое лицо (например, паспорт)</w:t>
            </w:r>
          </w:p>
        </w:tc>
        <w:tc>
          <w:tcPr>
            <w:tcW w:w="2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doc_num</w:t>
            </w:r>
          </w:p>
        </w:tc>
        <w:tc>
          <w:tcPr>
            <w:tcW w:w="1306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19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документа, идентифицирующего физическое лицо</w:t>
            </w:r>
          </w:p>
        </w:tc>
        <w:tc>
          <w:tcPr>
            <w:tcW w:w="2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doc_org</w:t>
            </w:r>
          </w:p>
        </w:tc>
        <w:tc>
          <w:tcPr>
            <w:tcW w:w="1306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19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организации, выдавшей документ, идентифицирующий физическое лицо</w:t>
            </w:r>
          </w:p>
        </w:tc>
        <w:tc>
          <w:tcPr>
            <w:tcW w:w="2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doc_date</w:t>
            </w:r>
          </w:p>
        </w:tc>
        <w:tc>
          <w:tcPr>
            <w:tcW w:w="1306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19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выдачи документа, идентифицирующего физическое лицо</w:t>
            </w:r>
          </w:p>
        </w:tc>
        <w:tc>
          <w:tcPr>
            <w:tcW w:w="2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3" w:name="_Toc80972780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.22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ank</w:t>
      </w:r>
      <w:bookmarkEnd w:id="43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Содержит описание </w:t>
      </w:r>
      <w:r w:rsidRPr="00041D47">
        <w:rPr>
          <w:rFonts w:ascii="Times New Roman" w:hAnsi="Times New Roman"/>
          <w:sz w:val="28"/>
          <w:szCs w:val="28"/>
        </w:rPr>
        <w:tab/>
        <w:t>ученой степени, воинского звания и т.п.</w:t>
      </w:r>
    </w:p>
    <w:p w:rsidR="00E466CC" w:rsidRPr="00041D47" w:rsidRDefault="00E466CC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466CC" w:rsidRPr="00041D47" w:rsidRDefault="00E466CC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338"/>
        <w:gridCol w:w="1072"/>
        <w:gridCol w:w="3969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164" w:type="dxa"/>
            <w:shd w:val="clear" w:color="auto" w:fill="auto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338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1072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допустимо последовательное указание через запятую нескольких званий или титулов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4" w:name="_Toc80972781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.23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eceiver</w:t>
      </w:r>
      <w:bookmarkEnd w:id="44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Содержит </w:t>
      </w:r>
      <w:r w:rsidRPr="00041D47">
        <w:rPr>
          <w:rFonts w:ascii="Times New Roman" w:hAnsi="Times New Roman"/>
          <w:sz w:val="28"/>
          <w:szCs w:val="28"/>
        </w:rPr>
        <w:tab/>
        <w:t>описание организации-получателя.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338"/>
        <w:gridCol w:w="2064"/>
        <w:gridCol w:w="3119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id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получателя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Идентификатор СМДО, присвоенный организации, берется из справочника «организаций-абонентов». Значение не может быть пустым. 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административных процедур идентификатор берется из справочника «абонентов СМДО по услугам».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организации-получателя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Полное имя организации в соответствии со «справочником организаций».</w:t>
            </w:r>
            <w:r w:rsidRPr="00041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sys_id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системы получателя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Уникальный служебный идентификатор ведомственной СЭД, согласно справочнику, «Виды ведомственных СЭД». Формат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GUID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системы управления документами получателя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system_details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Дополнительные данные о системе управления документами получателя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1164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119" w:type="dxa"/>
          </w:tcPr>
          <w:p w:rsidR="00CE5D87" w:rsidRPr="00041D47" w:rsidRDefault="00270DF3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Кратность = 1 для юридических лиц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privatePerson</w:t>
            </w:r>
          </w:p>
        </w:tc>
        <w:tc>
          <w:tcPr>
            <w:tcW w:w="1164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119" w:type="dxa"/>
          </w:tcPr>
          <w:p w:rsidR="00CE5D87" w:rsidRPr="00041D47" w:rsidRDefault="00270DF3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Кратность = 1 для физических лиц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referred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064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5" w:name="_Toc80972782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.24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eferred</w:t>
      </w:r>
      <w:bookmarkEnd w:id="45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Содержит </w:t>
      </w:r>
      <w:r w:rsidRPr="00041D47">
        <w:rPr>
          <w:rFonts w:ascii="Times New Roman" w:hAnsi="Times New Roman"/>
          <w:sz w:val="28"/>
          <w:szCs w:val="28"/>
        </w:rPr>
        <w:tab/>
        <w:t xml:space="preserve">регистрационный номер и дата документа (поручения), на который(ое) дается ссылка, определяются вложенным элементом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egNumber (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askNumber).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Если документ (поручение) был(о) передан(о) ранее, допускается передача его идентификатора посредством атрибутов retype и idnumber, и вложенные элементы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 xml:space="preserve">egNumber или 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askNumber могут не использоваться.</w:t>
      </w:r>
    </w:p>
    <w:p w:rsidR="00F55F45" w:rsidRPr="00041D47" w:rsidRDefault="00F55F45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055"/>
        <w:gridCol w:w="2347"/>
        <w:gridCol w:w="3119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34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idnumber</w:t>
            </w:r>
          </w:p>
        </w:tc>
        <w:tc>
          <w:tcPr>
            <w:tcW w:w="1164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05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34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Идентификационный номер документа (задания), на который(ое) дается ссылка, в зависимости от значения атрибута retype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regNumber</w:t>
            </w:r>
          </w:p>
        </w:tc>
        <w:tc>
          <w:tcPr>
            <w:tcW w:w="1164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05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34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taskNumber</w:t>
            </w:r>
          </w:p>
        </w:tc>
        <w:tc>
          <w:tcPr>
            <w:tcW w:w="1164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05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34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retype</w:t>
            </w:r>
          </w:p>
        </w:tc>
        <w:tc>
          <w:tcPr>
            <w:tcW w:w="1164" w:type="dxa"/>
          </w:tcPr>
          <w:p w:rsidR="00CE5D87" w:rsidRPr="00041D47" w:rsidRDefault="00270DF3" w:rsidP="00270D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05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34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Определяет вид ссылки</w:t>
            </w:r>
          </w:p>
        </w:tc>
        <w:tc>
          <w:tcPr>
            <w:tcW w:w="3119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ссылки на документ;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2 для ссылки на задание.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Используется только совместно с атрибутом idnumber</w:t>
            </w:r>
          </w:p>
        </w:tc>
      </w:tr>
    </w:tbl>
    <w:p w:rsidR="00CE5D87" w:rsidRPr="00041D47" w:rsidRDefault="00CE5D87" w:rsidP="00CE5D87">
      <w:pPr>
        <w:pStyle w:val="3"/>
        <w:ind w:hanging="11"/>
        <w:rPr>
          <w:rFonts w:ascii="Times New Roman" w:hAnsi="Times New Roman"/>
          <w:sz w:val="28"/>
          <w:szCs w:val="28"/>
        </w:rPr>
      </w:pPr>
      <w:bookmarkStart w:id="46" w:name="_Toc80972783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.25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egHistory</w:t>
      </w:r>
      <w:bookmarkEnd w:id="46"/>
    </w:p>
    <w:p w:rsidR="00CE5D8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Содержит историю регистрации документа в разных организациях. Вложенные элементы содержат все присваивавшиеся документу регистрационные номера, за исключением последнего, занесенного в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 xml:space="preserve">egNumber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>ocument.</w:t>
      </w:r>
    </w:p>
    <w:p w:rsidR="00AE3F58" w:rsidRPr="00041D47" w:rsidRDefault="00AE3F58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338"/>
        <w:gridCol w:w="2206"/>
        <w:gridCol w:w="2977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idnumber</w:t>
            </w:r>
          </w:p>
        </w:tc>
        <w:tc>
          <w:tcPr>
            <w:tcW w:w="1164" w:type="dxa"/>
          </w:tcPr>
          <w:p w:rsidR="00CE5D87" w:rsidRPr="00041D47" w:rsidRDefault="00CB32CF" w:rsidP="00CB3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20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документа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идентификатор документа в системе управления документами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organizationOnly</w:t>
            </w:r>
          </w:p>
        </w:tc>
        <w:tc>
          <w:tcPr>
            <w:tcW w:w="1164" w:type="dxa"/>
          </w:tcPr>
          <w:p w:rsidR="00CE5D87" w:rsidRPr="00041D47" w:rsidRDefault="00CB32CF" w:rsidP="00CB3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20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B32CF" w:rsidRPr="00041D47" w:rsidRDefault="00CB32CF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regNumber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164" w:type="dxa"/>
          </w:tcPr>
          <w:p w:rsidR="00CE5D87" w:rsidRPr="00041D47" w:rsidRDefault="00CB32CF" w:rsidP="00CB3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20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7" w:name="_Toc80972784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.26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r</w:t>
      </w:r>
      <w:r w:rsidRPr="00041D47">
        <w:rPr>
          <w:rFonts w:ascii="Times New Roman" w:hAnsi="Times New Roman"/>
          <w:sz w:val="28"/>
          <w:szCs w:val="28"/>
        </w:rPr>
        <w:t>egNumber</w:t>
      </w:r>
      <w:bookmarkEnd w:id="47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</w:t>
      </w:r>
      <w:r w:rsidRPr="00041D47">
        <w:rPr>
          <w:rFonts w:ascii="Times New Roman" w:hAnsi="Times New Roman"/>
          <w:sz w:val="28"/>
          <w:szCs w:val="28"/>
        </w:rPr>
        <w:tab/>
        <w:t xml:space="preserve">регистрационный номер и дату регистрации документа.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Для документов, поступивших от физических лиц, допускается указание только даты.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338"/>
        <w:gridCol w:w="2206"/>
        <w:gridCol w:w="2977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regdate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20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регистрации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06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регистрационный номер документа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53"/>
        <w:rPr>
          <w:rFonts w:ascii="Times New Roman" w:hAnsi="Times New Roman"/>
          <w:sz w:val="28"/>
          <w:szCs w:val="28"/>
        </w:rPr>
      </w:pPr>
      <w:bookmarkStart w:id="48" w:name="_Toc80972785"/>
      <w:r w:rsidRPr="00041D47">
        <w:rPr>
          <w:rFonts w:ascii="Times New Roman" w:hAnsi="Times New Roman"/>
          <w:sz w:val="28"/>
          <w:szCs w:val="28"/>
        </w:rPr>
        <w:t>4.1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.27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s</w:t>
      </w:r>
      <w:r w:rsidRPr="00041D47">
        <w:rPr>
          <w:rFonts w:ascii="Times New Roman" w:hAnsi="Times New Roman"/>
          <w:sz w:val="28"/>
          <w:szCs w:val="28"/>
        </w:rPr>
        <w:t>ender</w:t>
      </w:r>
      <w:bookmarkEnd w:id="48"/>
    </w:p>
    <w:p w:rsidR="00CE5D87" w:rsidRPr="00041D47" w:rsidRDefault="00CE5D87" w:rsidP="007235D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Служит для</w:t>
      </w:r>
      <w:r w:rsidRPr="00041D47">
        <w:rPr>
          <w:rFonts w:ascii="Times New Roman" w:hAnsi="Times New Roman"/>
          <w:sz w:val="28"/>
          <w:szCs w:val="28"/>
        </w:rPr>
        <w:tab/>
        <w:t>описания организации-отправителя.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2"/>
        <w:gridCol w:w="1160"/>
        <w:gridCol w:w="1333"/>
        <w:gridCol w:w="2199"/>
        <w:gridCol w:w="2967"/>
      </w:tblGrid>
      <w:tr w:rsidR="00041D47" w:rsidRPr="00041D47" w:rsidTr="00AE3F58">
        <w:trPr>
          <w:trHeight w:val="237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Имя допустимого атрибута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Кратность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Тип данных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Описание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Правила заполнения</w:t>
            </w:r>
          </w:p>
        </w:tc>
      </w:tr>
      <w:tr w:rsidR="00041D47" w:rsidRPr="00041D47" w:rsidTr="00AE3F58">
        <w:trPr>
          <w:trHeight w:val="520"/>
        </w:trPr>
        <w:tc>
          <w:tcPr>
            <w:tcW w:w="18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id</w:t>
            </w:r>
          </w:p>
        </w:tc>
        <w:tc>
          <w:tcPr>
            <w:tcW w:w="116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19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отправителя</w:t>
            </w:r>
          </w:p>
        </w:tc>
        <w:tc>
          <w:tcPr>
            <w:tcW w:w="296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Идентификатор СМДО, присвоенный организации в справочнике «организаций абонентовСМДО». Значение не может быть пустым. Для административных процедур идентификатор берется из справочника «Идентификатор АП»</w:t>
            </w:r>
          </w:p>
        </w:tc>
      </w:tr>
      <w:tr w:rsidR="00041D47" w:rsidRPr="00041D47" w:rsidTr="00AE3F58">
        <w:trPr>
          <w:trHeight w:val="520"/>
        </w:trPr>
        <w:tc>
          <w:tcPr>
            <w:tcW w:w="18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16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333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19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Название организации- 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отправителя</w:t>
            </w:r>
          </w:p>
        </w:tc>
        <w:tc>
          <w:tcPr>
            <w:tcW w:w="296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Полное имя организации в соответствии со «справочником организаций». </w:t>
            </w:r>
          </w:p>
        </w:tc>
      </w:tr>
      <w:tr w:rsidR="00041D47" w:rsidRPr="00041D47" w:rsidTr="00AE3F58">
        <w:trPr>
          <w:trHeight w:val="520"/>
        </w:trPr>
        <w:tc>
          <w:tcPr>
            <w:tcW w:w="18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sys_id</w:t>
            </w:r>
          </w:p>
        </w:tc>
        <w:tc>
          <w:tcPr>
            <w:tcW w:w="116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19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системы отправителя</w:t>
            </w:r>
          </w:p>
        </w:tc>
        <w:tc>
          <w:tcPr>
            <w:tcW w:w="296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Уникальный служебный идентификатор СЭД, согласно справочнику, «виды ведомственных СЭД». Формат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GUID</w:t>
            </w:r>
          </w:p>
        </w:tc>
      </w:tr>
      <w:tr w:rsidR="00041D47" w:rsidRPr="00041D47" w:rsidTr="00AE3F58">
        <w:trPr>
          <w:trHeight w:val="520"/>
        </w:trPr>
        <w:tc>
          <w:tcPr>
            <w:tcW w:w="18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</w:t>
            </w:r>
          </w:p>
        </w:tc>
        <w:tc>
          <w:tcPr>
            <w:tcW w:w="116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19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СЭД отправителя</w:t>
            </w:r>
          </w:p>
        </w:tc>
        <w:tc>
          <w:tcPr>
            <w:tcW w:w="296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СЭД отправителя в соответствии с заключением о прохождении тестирования</w:t>
            </w:r>
          </w:p>
        </w:tc>
      </w:tr>
      <w:tr w:rsidR="00CE5D87" w:rsidRPr="00041D47" w:rsidTr="00AE3F58">
        <w:trPr>
          <w:trHeight w:val="520"/>
        </w:trPr>
        <w:tc>
          <w:tcPr>
            <w:tcW w:w="18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system_details</w:t>
            </w:r>
          </w:p>
        </w:tc>
        <w:tc>
          <w:tcPr>
            <w:tcW w:w="116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333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199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Дополнительные данные о СЭД отправителя</w:t>
            </w:r>
          </w:p>
        </w:tc>
        <w:tc>
          <w:tcPr>
            <w:tcW w:w="2967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Дополнительные сведения о СЭД отправителя (версия продукта и др.)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49" w:name="_Toc80972786"/>
      <w:r w:rsidRPr="00041D47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.28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s</w:t>
      </w:r>
      <w:r w:rsidRPr="00041D47">
        <w:rPr>
          <w:rFonts w:ascii="Times New Roman" w:hAnsi="Times New Roman"/>
          <w:sz w:val="28"/>
          <w:szCs w:val="28"/>
        </w:rPr>
        <w:t>ignature</w:t>
      </w:r>
      <w:bookmarkEnd w:id="49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Служит для описания электронно-цифровой подписи (ЭЦП).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338"/>
        <w:gridCol w:w="2922"/>
        <w:gridCol w:w="2261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keyid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Идентификатор открытого ключа </w:t>
            </w:r>
            <w:r w:rsidR="008D4D19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подписавшего</w:t>
            </w:r>
          </w:p>
        </w:tc>
        <w:tc>
          <w:tcPr>
            <w:tcW w:w="2261" w:type="dxa"/>
            <w:vMerge w:val="restart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Атрибуты носят информативный характер; вся информация о подписи и подписавшей стороне должна извлекаться из криптосообщения при корректной ЭЦП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signer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подписавшего</w:t>
            </w:r>
          </w:p>
        </w:tc>
        <w:tc>
          <w:tcPr>
            <w:tcW w:w="2261" w:type="dxa"/>
            <w:vMerge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signtime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DateTime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Дата/время подписи</w:t>
            </w:r>
          </w:p>
        </w:tc>
        <w:tc>
          <w:tcPr>
            <w:tcW w:w="2261" w:type="dxa"/>
            <w:vMerge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operation_type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операции подписания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Допустимые значения: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«Согласование»,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«Утверждение»,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«Подписание»</w:t>
            </w:r>
          </w:p>
        </w:tc>
      </w:tr>
      <w:tr w:rsidR="00041D4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orig_signature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ЭЦП в исходной системе (если выполнялось заверение третьей стороной)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16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-20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Base64binary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 файла в формате крипто-сообщения PKCS#7 без содержимого (включает в себя сертификат лица, подписавшего документ, без включения цепочки сертификатов удостоверяющего и корневого центров)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Style w:val="10"/>
          <w:rFonts w:ascii="Times New Roman" w:hAnsi="Times New Roman"/>
          <w:b/>
        </w:rPr>
      </w:pPr>
      <w:bookmarkStart w:id="50" w:name="_Toc80972787"/>
      <w:r w:rsidRPr="00041D47">
        <w:rPr>
          <w:rStyle w:val="10"/>
          <w:rFonts w:ascii="Times New Roman" w:hAnsi="Times New Roman"/>
          <w:b/>
        </w:rPr>
        <w:t>4.1</w:t>
      </w:r>
      <w:r w:rsidRPr="00041D47">
        <w:rPr>
          <w:rStyle w:val="10"/>
          <w:rFonts w:ascii="Times New Roman" w:hAnsi="Times New Roman"/>
          <w:b/>
          <w:lang w:val="ru-RU"/>
        </w:rPr>
        <w:t>1</w:t>
      </w:r>
      <w:r w:rsidRPr="00041D47">
        <w:rPr>
          <w:rStyle w:val="10"/>
          <w:rFonts w:ascii="Times New Roman" w:hAnsi="Times New Roman"/>
          <w:b/>
        </w:rPr>
        <w:t>.29</w:t>
      </w:r>
      <w:r w:rsidRPr="00041D47">
        <w:rPr>
          <w:rStyle w:val="10"/>
          <w:rFonts w:ascii="Times New Roman" w:hAnsi="Times New Roman"/>
          <w:b/>
          <w:lang w:val="ru-RU"/>
        </w:rPr>
        <w:t>.</w:t>
      </w:r>
      <w:r w:rsidRPr="00041D47">
        <w:rPr>
          <w:rStyle w:val="10"/>
          <w:rFonts w:ascii="Times New Roman" w:hAnsi="Times New Roman"/>
          <w:b/>
        </w:rPr>
        <w:t xml:space="preserve"> Элемент signDate</w:t>
      </w:r>
      <w:bookmarkEnd w:id="50"/>
    </w:p>
    <w:p w:rsidR="00E22C26" w:rsidRPr="00041D47" w:rsidRDefault="00E22C26" w:rsidP="00E22C26">
      <w:pPr>
        <w:rPr>
          <w:rFonts w:ascii="Times New Roman" w:hAnsi="Times New Roman"/>
          <w:lang w:val="x-none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Хранит дату подписания.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8"/>
        <w:gridCol w:w="1164"/>
        <w:gridCol w:w="1338"/>
        <w:gridCol w:w="2922"/>
        <w:gridCol w:w="2261"/>
      </w:tblGrid>
      <w:tr w:rsidR="00041D47" w:rsidRPr="00041D47" w:rsidTr="00CE5D87">
        <w:trPr>
          <w:trHeight w:val="231"/>
        </w:trPr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CE5D87" w:rsidRPr="00041D47" w:rsidTr="00CE5D87">
        <w:trPr>
          <w:trHeight w:val="507"/>
        </w:trPr>
        <w:tc>
          <w:tcPr>
            <w:tcW w:w="1808" w:type="dxa"/>
          </w:tcPr>
          <w:p w:rsidR="00CE5D87" w:rsidRPr="00041D47" w:rsidRDefault="0096587C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alue</w:t>
            </w:r>
          </w:p>
        </w:tc>
        <w:tc>
          <w:tcPr>
            <w:tcW w:w="1164" w:type="dxa"/>
          </w:tcPr>
          <w:p w:rsidR="00CB32CF" w:rsidRPr="00041D47" w:rsidRDefault="00CB32CF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A5201D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33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92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подписания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51" w:name="_Toc80972788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.30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</w:t>
      </w:r>
      <w:bookmarkEnd w:id="51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Передает реквизиты одного задания (поручения) по исполнению документа.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992"/>
        <w:gridCol w:w="3402"/>
        <w:gridCol w:w="2410"/>
      </w:tblGrid>
      <w:tr w:rsidR="00041D47" w:rsidRPr="00041D47" w:rsidTr="00CE5D87">
        <w:trPr>
          <w:trHeight w:val="23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idnumber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Уникальный служебный идентификационный номер задания в передающей системе управления документами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task_reg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Отметка о регистрации задания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= 0 для задания, не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зарегистрированного в передающей организации;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задания, зарегистрированного в передающей организации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task_copy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Enum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Отметка о передаче копии задания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задания из передающей организации;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= 1 для копии задания, направленного в передающую организацию 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kind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задания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задания: поручение, сопроводительное письмо и т.д.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task_text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 задания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confident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referred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authorOrganization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1-n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taskNumber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deadline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docTransfer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0-n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executor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0-n</w:t>
            </w:r>
          </w:p>
        </w:tc>
        <w:tc>
          <w:tcPr>
            <w:tcW w:w="992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3402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52" w:name="_Toc80972789"/>
      <w:r w:rsidRPr="00041D47">
        <w:rPr>
          <w:rFonts w:ascii="Times New Roman" w:hAnsi="Times New Roman"/>
          <w:sz w:val="28"/>
          <w:szCs w:val="28"/>
          <w:lang w:val="ru-RU"/>
        </w:rPr>
        <w:t>4.</w:t>
      </w:r>
      <w:r w:rsidRPr="00041D47">
        <w:rPr>
          <w:rFonts w:ascii="Times New Roman" w:hAnsi="Times New Roman"/>
          <w:sz w:val="28"/>
          <w:szCs w:val="28"/>
        </w:rPr>
        <w:t>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.31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askList</w:t>
      </w:r>
      <w:bookmarkEnd w:id="52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 реквизиты заданий (поручений) по исполнению документа.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1480"/>
        <w:gridCol w:w="2773"/>
        <w:gridCol w:w="2410"/>
      </w:tblGrid>
      <w:tr w:rsidR="00041D47" w:rsidRPr="00041D47" w:rsidTr="00CE5D87">
        <w:trPr>
          <w:trHeight w:val="23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CE5D8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task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-n</w:t>
            </w:r>
          </w:p>
        </w:tc>
        <w:tc>
          <w:tcPr>
            <w:tcW w:w="1480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77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Поручение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53" w:name="_Toc80972790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.32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t</w:t>
      </w:r>
      <w:r w:rsidRPr="00041D47">
        <w:rPr>
          <w:rFonts w:ascii="Times New Roman" w:hAnsi="Times New Roman"/>
          <w:sz w:val="28"/>
          <w:szCs w:val="28"/>
        </w:rPr>
        <w:t>askNumber</w:t>
      </w:r>
      <w:bookmarkEnd w:id="53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Содержит</w:t>
      </w:r>
      <w:r w:rsidRPr="00041D47">
        <w:rPr>
          <w:rFonts w:ascii="Times New Roman" w:hAnsi="Times New Roman"/>
          <w:sz w:val="28"/>
          <w:szCs w:val="28"/>
        </w:rPr>
        <w:tab/>
        <w:t>номер и дату задания (поручения) по документу.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1480"/>
        <w:gridCol w:w="2773"/>
        <w:gridCol w:w="2410"/>
      </w:tblGrid>
      <w:tr w:rsidR="00041D47" w:rsidRPr="00041D47" w:rsidTr="00CE5D87">
        <w:trPr>
          <w:trHeight w:val="23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taskDate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8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77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задания (поручения)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27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48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77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задания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7235D6">
      <w:pPr>
        <w:pStyle w:val="3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54" w:name="_Toc80972791"/>
      <w:r w:rsidRPr="00041D47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.33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="0096587C" w:rsidRPr="00041D47">
        <w:rPr>
          <w:rFonts w:ascii="Times New Roman" w:hAnsi="Times New Roman"/>
          <w:sz w:val="28"/>
          <w:szCs w:val="28"/>
          <w:lang w:val="en-US"/>
        </w:rPr>
        <w:t>v</w:t>
      </w:r>
      <w:r w:rsidRPr="00041D47">
        <w:rPr>
          <w:rFonts w:ascii="Times New Roman" w:hAnsi="Times New Roman"/>
          <w:sz w:val="28"/>
          <w:szCs w:val="28"/>
        </w:rPr>
        <w:t>alidator</w:t>
      </w:r>
      <w:bookmarkEnd w:id="54"/>
    </w:p>
    <w:p w:rsidR="00CE5D87" w:rsidRPr="00041D47" w:rsidRDefault="00CE5D87" w:rsidP="007235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Описывает</w:t>
      </w:r>
      <w:r w:rsidRPr="00041D47">
        <w:rPr>
          <w:rFonts w:ascii="Times New Roman" w:hAnsi="Times New Roman"/>
          <w:sz w:val="28"/>
          <w:szCs w:val="28"/>
        </w:rPr>
        <w:tab/>
        <w:t>лицо, утвердившее или согласовавшее документ.</w:t>
      </w:r>
    </w:p>
    <w:p w:rsidR="00CE5D87" w:rsidRPr="00041D47" w:rsidRDefault="00CE5D87" w:rsidP="007235D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Автор утверждения или согласования – организация (юридическое лицо) или гражданин (физическое лицо) или документ согласован или утвержден отдельным (другим) документом – определяется соответствующим вложенным элементом – </w:t>
      </w:r>
      <w:r w:rsidR="0096587C"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rganizationWithSign, </w:t>
      </w:r>
      <w:r w:rsidR="0096587C" w:rsidRPr="00041D47">
        <w:rPr>
          <w:rFonts w:ascii="Times New Roman" w:hAnsi="Times New Roman"/>
          <w:sz w:val="28"/>
          <w:szCs w:val="28"/>
          <w:lang w:val="en-US"/>
        </w:rPr>
        <w:t>p</w:t>
      </w:r>
      <w:r w:rsidRPr="00041D47">
        <w:rPr>
          <w:rFonts w:ascii="Times New Roman" w:hAnsi="Times New Roman"/>
          <w:sz w:val="28"/>
          <w:szCs w:val="28"/>
        </w:rPr>
        <w:t xml:space="preserve">rivatePersonWithSign или </w:t>
      </w:r>
      <w:r w:rsidR="0096587C" w:rsidRPr="00041D47">
        <w:rPr>
          <w:rFonts w:ascii="Times New Roman" w:hAnsi="Times New Roman"/>
          <w:sz w:val="28"/>
          <w:szCs w:val="28"/>
          <w:lang w:val="en-US"/>
        </w:rPr>
        <w:t>d</w:t>
      </w:r>
      <w:r w:rsidRPr="00041D47">
        <w:rPr>
          <w:rFonts w:ascii="Times New Roman" w:hAnsi="Times New Roman"/>
          <w:sz w:val="28"/>
          <w:szCs w:val="28"/>
        </w:rPr>
        <w:t>ocNumber.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276"/>
        <w:gridCol w:w="2410"/>
        <w:gridCol w:w="2410"/>
      </w:tblGrid>
      <w:tr w:rsidR="00041D47" w:rsidRPr="00041D47" w:rsidTr="00CE5D87">
        <w:trPr>
          <w:trHeight w:val="2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attestation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String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Гриф согласования или утверждения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Согласовано; Утверждено;</w:t>
            </w:r>
          </w:p>
          <w:p w:rsidR="00CE5D87" w:rsidRPr="00041D47" w:rsidRDefault="00CE5D87" w:rsidP="00CE5D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 c замечаниями;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Отклонено</w:t>
            </w:r>
          </w:p>
        </w:tc>
      </w:tr>
      <w:tr w:rsidR="00041D4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organizationWithSign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41D4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privatePersonWithSign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docNumber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276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55" w:name="_Toc80972792"/>
      <w:r w:rsidRPr="00041D47">
        <w:rPr>
          <w:rFonts w:ascii="Times New Roman" w:hAnsi="Times New Roman"/>
          <w:sz w:val="28"/>
          <w:szCs w:val="28"/>
          <w:lang w:val="ru-RU"/>
        </w:rPr>
        <w:t>4</w:t>
      </w:r>
      <w:r w:rsidRPr="00041D47">
        <w:rPr>
          <w:rFonts w:ascii="Times New Roman" w:hAnsi="Times New Roman"/>
          <w:sz w:val="28"/>
          <w:szCs w:val="28"/>
        </w:rPr>
        <w:t>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.34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w</w:t>
      </w:r>
      <w:r w:rsidRPr="00041D47">
        <w:rPr>
          <w:rFonts w:ascii="Times New Roman" w:hAnsi="Times New Roman"/>
          <w:sz w:val="28"/>
          <w:szCs w:val="28"/>
        </w:rPr>
        <w:t>riter</w:t>
      </w:r>
      <w:bookmarkEnd w:id="55"/>
    </w:p>
    <w:p w:rsidR="00CE5D87" w:rsidRPr="00041D47" w:rsidRDefault="00CE5D87" w:rsidP="007235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Описывает исполнителя (составитель) документа.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Исполнитель (составитель) документа – организация (юридическое лицо) или гражданин (физическое лицо) – определяется соответствующим вложенным элементом – </w:t>
      </w:r>
      <w:r w:rsidR="0096587C" w:rsidRPr="00041D47">
        <w:rPr>
          <w:rFonts w:ascii="Times New Roman" w:hAnsi="Times New Roman"/>
          <w:sz w:val="28"/>
          <w:szCs w:val="28"/>
          <w:lang w:val="en-US"/>
        </w:rPr>
        <w:t>o</w:t>
      </w:r>
      <w:r w:rsidRPr="00041D47">
        <w:rPr>
          <w:rFonts w:ascii="Times New Roman" w:hAnsi="Times New Roman"/>
          <w:sz w:val="28"/>
          <w:szCs w:val="28"/>
        </w:rPr>
        <w:t xml:space="preserve">rganization или </w:t>
      </w:r>
      <w:r w:rsidR="0096587C" w:rsidRPr="00041D47">
        <w:rPr>
          <w:rFonts w:ascii="Times New Roman" w:hAnsi="Times New Roman"/>
          <w:sz w:val="28"/>
          <w:szCs w:val="28"/>
          <w:lang w:val="en-US"/>
        </w:rPr>
        <w:t>p</w:t>
      </w:r>
      <w:r w:rsidRPr="00041D47">
        <w:rPr>
          <w:rFonts w:ascii="Times New Roman" w:hAnsi="Times New Roman"/>
          <w:sz w:val="28"/>
          <w:szCs w:val="28"/>
        </w:rPr>
        <w:t>rivatePerson.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2701"/>
        <w:gridCol w:w="2261"/>
      </w:tblGrid>
      <w:tr w:rsidR="00041D47" w:rsidRPr="00041D47" w:rsidTr="00CE5D87">
        <w:trPr>
          <w:trHeight w:val="2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70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organization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70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privatePerson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0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56" w:name="_Toc80972793"/>
      <w:r w:rsidRPr="00041D47">
        <w:rPr>
          <w:rFonts w:ascii="Times New Roman" w:hAnsi="Times New Roman"/>
          <w:sz w:val="28"/>
          <w:szCs w:val="28"/>
        </w:rPr>
        <w:t>4.1</w:t>
      </w:r>
      <w:r w:rsidRPr="00041D47">
        <w:rPr>
          <w:rFonts w:ascii="Times New Roman" w:hAnsi="Times New Roman"/>
          <w:sz w:val="28"/>
          <w:szCs w:val="28"/>
          <w:lang w:val="ru-RU"/>
        </w:rPr>
        <w:t>1</w:t>
      </w:r>
      <w:r w:rsidRPr="00041D47">
        <w:rPr>
          <w:rFonts w:ascii="Times New Roman" w:hAnsi="Times New Roman"/>
          <w:sz w:val="28"/>
          <w:szCs w:val="28"/>
        </w:rPr>
        <w:t>.35</w:t>
      </w:r>
      <w:r w:rsidRPr="00041D47">
        <w:rPr>
          <w:rFonts w:ascii="Times New Roman" w:hAnsi="Times New Roman"/>
          <w:sz w:val="28"/>
          <w:szCs w:val="28"/>
          <w:lang w:val="ru-RU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i</w:t>
      </w:r>
      <w:r w:rsidRPr="00041D47">
        <w:rPr>
          <w:rFonts w:ascii="Times New Roman" w:hAnsi="Times New Roman"/>
          <w:sz w:val="28"/>
          <w:szCs w:val="28"/>
        </w:rPr>
        <w:t>ncNumber</w:t>
      </w:r>
      <w:bookmarkEnd w:id="56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Хранит</w:t>
      </w:r>
      <w:r w:rsidRPr="00041D47">
        <w:rPr>
          <w:rFonts w:ascii="Times New Roman" w:hAnsi="Times New Roman"/>
          <w:sz w:val="28"/>
          <w:szCs w:val="28"/>
        </w:rPr>
        <w:tab/>
        <w:t xml:space="preserve">регистрационный номер документа, присвоенный в системе-получателе (вид сообщения - «Уведомление о регистрации документа»).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2701"/>
        <w:gridCol w:w="2261"/>
      </w:tblGrid>
      <w:tr w:rsidR="00041D47" w:rsidRPr="00041D47" w:rsidTr="00CE5D87">
        <w:trPr>
          <w:trHeight w:val="2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70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regdate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70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регистрации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CE5D87" w:rsidRPr="00041D47" w:rsidTr="00CE5D87">
        <w:trPr>
          <w:trHeight w:val="507"/>
        </w:trPr>
        <w:tc>
          <w:tcPr>
            <w:tcW w:w="2263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70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Входящий регистрационный номер документа</w:t>
            </w:r>
          </w:p>
        </w:tc>
        <w:tc>
          <w:tcPr>
            <w:tcW w:w="226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AE3F58" w:rsidRDefault="00AE3F58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>Для сообщений об успешной регистрации документа значение элемента соответствует регистрационному номеру, присвоенному в системе получателе.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сообщений об отказе в регистрации (документ ошибочно доставлен в адрес организации, документ имеет набор реквизитов, не соответствующих внутренним инструкциям по делопроизводству принимающей стороны, иные причины) оформленных квитанцией о регистрации документа значение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i</w:t>
      </w:r>
      <w:r w:rsidRPr="00041D47">
        <w:rPr>
          <w:rFonts w:ascii="Times New Roman" w:hAnsi="Times New Roman"/>
          <w:sz w:val="28"/>
          <w:szCs w:val="28"/>
          <w:lang w:val="en-US" w:eastAsia="ru-RU"/>
        </w:rPr>
        <w:t>ncNumber</w:t>
      </w:r>
      <w:r w:rsidRPr="00041D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D47">
        <w:rPr>
          <w:rFonts w:ascii="Times New Roman" w:hAnsi="Times New Roman"/>
          <w:sz w:val="28"/>
          <w:szCs w:val="28"/>
        </w:rPr>
        <w:t xml:space="preserve">должно соответствовать текстовой строке «Отказано в регистрации», с пояснением отказа в элементе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ckResult (документ в работу не идет).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Для сообщений, относящихся к категории не регистрируемых (такие документы как приглашение, отчет, семинар, поздравление и т.д.) оформленных квитанцией о регистрации документа значение элемента </w:t>
      </w:r>
      <w:r w:rsidRPr="00041D47">
        <w:rPr>
          <w:rFonts w:ascii="Times New Roman" w:hAnsi="Times New Roman"/>
          <w:sz w:val="28"/>
          <w:szCs w:val="28"/>
          <w:lang w:val="en-US" w:eastAsia="ru-RU"/>
        </w:rPr>
        <w:t>incNumber</w:t>
      </w:r>
      <w:r w:rsidRPr="00041D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D47">
        <w:rPr>
          <w:rFonts w:ascii="Times New Roman" w:hAnsi="Times New Roman"/>
          <w:sz w:val="28"/>
          <w:szCs w:val="28"/>
        </w:rPr>
        <w:t xml:space="preserve">должно соответствовать текстовой строке «Документ относится к категории не регистрируемых», с пояснением в элементе </w:t>
      </w:r>
      <w:r w:rsidRPr="00041D47">
        <w:rPr>
          <w:rFonts w:ascii="Times New Roman" w:hAnsi="Times New Roman"/>
          <w:sz w:val="28"/>
          <w:szCs w:val="28"/>
          <w:lang w:val="en-US"/>
        </w:rPr>
        <w:t>a</w:t>
      </w:r>
      <w:r w:rsidRPr="00041D47">
        <w:rPr>
          <w:rFonts w:ascii="Times New Roman" w:hAnsi="Times New Roman"/>
          <w:sz w:val="28"/>
          <w:szCs w:val="28"/>
        </w:rPr>
        <w:t>ckResult (документ принимается в работу).</w:t>
      </w:r>
    </w:p>
    <w:p w:rsidR="00CE5D87" w:rsidRPr="00041D47" w:rsidRDefault="00CE5D87" w:rsidP="00CE5D87">
      <w:pPr>
        <w:pStyle w:val="a9"/>
        <w:keepNext/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3"/>
        <w:spacing w:before="0" w:after="0"/>
        <w:ind w:hanging="11"/>
        <w:rPr>
          <w:rFonts w:ascii="Times New Roman" w:hAnsi="Times New Roman"/>
          <w:sz w:val="28"/>
          <w:szCs w:val="28"/>
        </w:rPr>
      </w:pPr>
      <w:bookmarkStart w:id="57" w:name="_Toc80972794"/>
      <w:r w:rsidRPr="00041D47">
        <w:rPr>
          <w:rFonts w:ascii="Times New Roman" w:hAnsi="Times New Roman"/>
          <w:noProof/>
          <w:sz w:val="28"/>
          <w:szCs w:val="28"/>
          <w:lang w:val="ru-RU" w:eastAsia="ru-RU"/>
        </w:rPr>
        <w:t>4</w:t>
      </w:r>
      <w:r w:rsidRPr="00041D47">
        <w:rPr>
          <w:rFonts w:ascii="Times New Roman" w:hAnsi="Times New Roman"/>
          <w:noProof/>
          <w:sz w:val="28"/>
          <w:szCs w:val="28"/>
          <w:lang w:eastAsia="ru-RU"/>
        </w:rPr>
        <w:t>.1</w:t>
      </w:r>
      <w:r w:rsidRPr="00041D47">
        <w:rPr>
          <w:rFonts w:ascii="Times New Roman" w:hAnsi="Times New Roman"/>
          <w:noProof/>
          <w:sz w:val="28"/>
          <w:szCs w:val="28"/>
          <w:lang w:val="ru-RU" w:eastAsia="ru-RU"/>
        </w:rPr>
        <w:t>1</w:t>
      </w:r>
      <w:r w:rsidRPr="00041D47">
        <w:rPr>
          <w:rFonts w:ascii="Times New Roman" w:hAnsi="Times New Roman"/>
          <w:noProof/>
          <w:sz w:val="28"/>
          <w:szCs w:val="28"/>
          <w:lang w:eastAsia="ru-RU"/>
        </w:rPr>
        <w:t>.36</w:t>
      </w:r>
      <w:r w:rsidRPr="00041D47">
        <w:rPr>
          <w:rFonts w:ascii="Times New Roman" w:hAnsi="Times New Roman"/>
          <w:noProof/>
          <w:sz w:val="28"/>
          <w:szCs w:val="28"/>
          <w:lang w:val="ru-RU" w:eastAsia="ru-RU"/>
        </w:rPr>
        <w:t>.</w:t>
      </w:r>
      <w:r w:rsidRPr="00041D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41D47">
        <w:rPr>
          <w:rFonts w:ascii="Times New Roman" w:hAnsi="Times New Roman"/>
          <w:sz w:val="28"/>
          <w:szCs w:val="28"/>
        </w:rPr>
        <w:t xml:space="preserve">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docParent</w:t>
      </w:r>
      <w:bookmarkEnd w:id="57"/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Содержит реквизиты исходного исходящего документа «в ответ на».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Набор атрибутов для связки документов (исходящий документ и полученный на него ответный документ) категории «в ответ на».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В случае поступления документа в организацию иным способом не посредством </w:t>
      </w:r>
      <w:r w:rsidR="00E466CC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 (почта, курьерская связь, по каналам электросвязи и т.д.) при формировании исходящего документа «в ответ на» атрибуты, идентифицирующие пакет и документ в системе отправителя допустимо оставлять пустыми.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В случае формирования исходящего документа «в ответ на» с последующей его отправкой в адрес нескольких получателей, адресаты, которые не являлись инициатором первоначального исходящего документа, значения атрибутов </w:t>
      </w:r>
      <w:r w:rsidRPr="00041D47">
        <w:rPr>
          <w:rFonts w:ascii="Times New Roman" w:hAnsi="Times New Roman"/>
          <w:sz w:val="28"/>
          <w:szCs w:val="28"/>
          <w:lang w:val="en-US"/>
        </w:rPr>
        <w:t>docParent</w:t>
      </w:r>
      <w:r w:rsidRPr="00041D47">
        <w:rPr>
          <w:rFonts w:ascii="Times New Roman" w:hAnsi="Times New Roman"/>
          <w:sz w:val="28"/>
          <w:szCs w:val="28"/>
        </w:rPr>
        <w:t xml:space="preserve">, идентифицирующие пакет и документ в системе отправителя могут игнорировать.  </w:t>
      </w:r>
    </w:p>
    <w:p w:rsidR="007235D6" w:rsidRPr="00041D47" w:rsidRDefault="007235D6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417"/>
        <w:gridCol w:w="2410"/>
        <w:gridCol w:w="2977"/>
      </w:tblGrid>
      <w:tr w:rsidR="00041D47" w:rsidRPr="00041D47" w:rsidTr="00CE5D87">
        <w:trPr>
          <w:trHeight w:val="23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idnumber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идентификатор документа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Идентификатор документа в системе отправителя, на который дается ответ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lastmsg_id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Уникальный служебный идентификатор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GUID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Идентификатор пакета, на который дается ответ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parmsg_id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Уникальный служебный идентификатор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GUID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Идентификатор первого пакета, который породил всю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цепочку документов «в ответ на»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d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elivery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_type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Enum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доставки документа, на который дается ответ «в ответ на»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0 для документов, поступивших не по АИСМВ;</w:t>
            </w:r>
          </w:p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= 1 для документов, поступивших по АИСМВ</w:t>
            </w:r>
          </w:p>
        </w:tc>
      </w:tr>
      <w:tr w:rsidR="00041D4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parorg_id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Идентификатор абонента СМДО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идентификатора абонента, которому дается ответ</w:t>
            </w:r>
          </w:p>
        </w:tc>
      </w:tr>
      <w:tr w:rsidR="00CE5D87" w:rsidRPr="00041D47" w:rsidTr="00CE5D87">
        <w:trPr>
          <w:trHeight w:val="507"/>
        </w:trPr>
        <w:tc>
          <w:tcPr>
            <w:tcW w:w="1555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regNumber</w:t>
            </w:r>
          </w:p>
        </w:tc>
        <w:tc>
          <w:tcPr>
            <w:tcW w:w="1134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410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977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pStyle w:val="1"/>
        <w:numPr>
          <w:ilvl w:val="0"/>
          <w:numId w:val="12"/>
        </w:numPr>
        <w:spacing w:before="0" w:after="0" w:line="240" w:lineRule="auto"/>
        <w:ind w:left="0" w:firstLine="0"/>
        <w:contextualSpacing/>
        <w:jc w:val="center"/>
        <w:rPr>
          <w:rFonts w:ascii="Times New Roman" w:hAnsi="Times New Roman"/>
        </w:rPr>
      </w:pPr>
      <w:bookmarkStart w:id="58" w:name="_Toc80972795"/>
      <w:r w:rsidRPr="00041D47">
        <w:rPr>
          <w:rFonts w:ascii="Times New Roman" w:hAnsi="Times New Roman"/>
        </w:rPr>
        <w:t>СПРАВОЧНИКИ</w:t>
      </w:r>
      <w:bookmarkEnd w:id="58"/>
    </w:p>
    <w:p w:rsidR="00AE3F58" w:rsidRDefault="00AE3F58" w:rsidP="00CE5D87">
      <w:pPr>
        <w:ind w:firstLine="709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В </w:t>
      </w:r>
      <w:r w:rsidR="00A73083" w:rsidRPr="00041D47">
        <w:rPr>
          <w:rFonts w:ascii="Times New Roman" w:hAnsi="Times New Roman"/>
          <w:sz w:val="28"/>
          <w:szCs w:val="28"/>
        </w:rPr>
        <w:t>СМДО</w:t>
      </w:r>
      <w:r w:rsidRPr="00041D47">
        <w:rPr>
          <w:rFonts w:ascii="Times New Roman" w:hAnsi="Times New Roman"/>
          <w:sz w:val="28"/>
          <w:szCs w:val="28"/>
        </w:rPr>
        <w:t xml:space="preserve"> существуют базовые справочники, взаимодействие с которыми происходит по средствам </w:t>
      </w:r>
      <w:r w:rsidRPr="00041D47">
        <w:rPr>
          <w:rFonts w:ascii="Times New Roman" w:hAnsi="Times New Roman"/>
          <w:sz w:val="28"/>
          <w:szCs w:val="28"/>
          <w:lang w:val="en-US"/>
        </w:rPr>
        <w:t>Rest</w:t>
      </w:r>
      <w:r w:rsidRPr="00041D47">
        <w:rPr>
          <w:rFonts w:ascii="Times New Roman" w:hAnsi="Times New Roman"/>
          <w:sz w:val="28"/>
          <w:szCs w:val="28"/>
        </w:rPr>
        <w:t xml:space="preserve"> </w:t>
      </w:r>
      <w:r w:rsidRPr="00041D47">
        <w:rPr>
          <w:rFonts w:ascii="Times New Roman" w:hAnsi="Times New Roman"/>
          <w:sz w:val="28"/>
          <w:szCs w:val="28"/>
          <w:lang w:val="en-US"/>
        </w:rPr>
        <w:t>API</w:t>
      </w:r>
      <w:r w:rsidRPr="00041D47">
        <w:rPr>
          <w:rFonts w:ascii="Times New Roman" w:hAnsi="Times New Roman"/>
          <w:sz w:val="28"/>
          <w:szCs w:val="28"/>
        </w:rPr>
        <w:t>.</w:t>
      </w:r>
    </w:p>
    <w:p w:rsidR="00CE5D87" w:rsidRPr="00041D47" w:rsidRDefault="00CE5D87" w:rsidP="00CE5D87">
      <w:pPr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Перечень базовых справочников:</w:t>
      </w:r>
    </w:p>
    <w:p w:rsidR="00CE5D87" w:rsidRPr="00041D47" w:rsidRDefault="00CE5D87" w:rsidP="00CE5D87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41D47">
        <w:rPr>
          <w:rFonts w:ascii="Times New Roman" w:hAnsi="Times New Roman"/>
          <w:sz w:val="28"/>
          <w:szCs w:val="28"/>
        </w:rPr>
        <w:t>Виды документов;</w:t>
      </w:r>
    </w:p>
    <w:p w:rsidR="00CE5D87" w:rsidRPr="00041D47" w:rsidRDefault="00CE5D87" w:rsidP="00CE5D87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41D47">
        <w:rPr>
          <w:rFonts w:ascii="Times New Roman" w:hAnsi="Times New Roman"/>
          <w:sz w:val="28"/>
          <w:szCs w:val="28"/>
        </w:rPr>
        <w:t>Справочник организаций-абонентов;</w:t>
      </w:r>
    </w:p>
    <w:p w:rsidR="00CE5D87" w:rsidRPr="00041D47" w:rsidRDefault="00CE5D87" w:rsidP="00CE5D87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41D47">
        <w:rPr>
          <w:rFonts w:ascii="Times New Roman" w:hAnsi="Times New Roman"/>
          <w:sz w:val="28"/>
          <w:szCs w:val="28"/>
        </w:rPr>
        <w:t>Виды ведомственных СЭД;</w:t>
      </w:r>
    </w:p>
    <w:p w:rsidR="00CE5D87" w:rsidRPr="00041D47" w:rsidRDefault="00CE5D87" w:rsidP="007235D6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41D47">
        <w:rPr>
          <w:rFonts w:ascii="Times New Roman" w:hAnsi="Times New Roman"/>
          <w:sz w:val="28"/>
          <w:szCs w:val="28"/>
        </w:rPr>
        <w:t>Типы файлов.</w:t>
      </w:r>
    </w:p>
    <w:p w:rsidR="00CE5D87" w:rsidRPr="00041D47" w:rsidRDefault="00CE5D87" w:rsidP="007235D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E5D87" w:rsidRPr="00041D47" w:rsidRDefault="00CE5D87" w:rsidP="007235D6">
      <w:pPr>
        <w:pStyle w:val="2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9" w:name="_Toc80972796"/>
      <w:r w:rsidRPr="00041D47">
        <w:rPr>
          <w:rFonts w:ascii="Times New Roman" w:hAnsi="Times New Roman"/>
          <w:sz w:val="28"/>
          <w:szCs w:val="28"/>
        </w:rPr>
        <w:t xml:space="preserve">5.1. Описание параметров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filter</w:t>
      </w:r>
      <w:r w:rsidRPr="00041D47">
        <w:rPr>
          <w:rFonts w:ascii="Times New Roman" w:hAnsi="Times New Roman"/>
          <w:sz w:val="28"/>
          <w:szCs w:val="28"/>
        </w:rPr>
        <w:t xml:space="preserve"> для работы со справочниками</w:t>
      </w:r>
      <w:bookmarkEnd w:id="59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Элемент </w:t>
      </w:r>
      <w:r w:rsidRPr="00041D47">
        <w:rPr>
          <w:rFonts w:ascii="Times New Roman" w:hAnsi="Times New Roman"/>
          <w:sz w:val="28"/>
          <w:szCs w:val="28"/>
          <w:lang w:val="en-US"/>
        </w:rPr>
        <w:t>filter</w:t>
      </w:r>
      <w:r w:rsidRPr="00041D47">
        <w:rPr>
          <w:rFonts w:ascii="Times New Roman" w:hAnsi="Times New Roman"/>
          <w:sz w:val="28"/>
          <w:szCs w:val="28"/>
        </w:rPr>
        <w:t xml:space="preserve"> используется для поиска записей в справочниках. Для поиска записи, необходимо в теле запроса передать атрибут в виде ключа и значение, по которому требуется произвести поиск, а также указать тип операции сравнения значений.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Пример заполнения элемента </w:t>
      </w:r>
      <w:r w:rsidRPr="00041D47">
        <w:rPr>
          <w:rFonts w:ascii="Times New Roman" w:hAnsi="Times New Roman"/>
          <w:sz w:val="28"/>
          <w:szCs w:val="28"/>
          <w:lang w:val="en-US"/>
        </w:rPr>
        <w:t>filter</w:t>
      </w:r>
      <w:r w:rsidRPr="00041D47">
        <w:rPr>
          <w:rFonts w:ascii="Times New Roman" w:hAnsi="Times New Roman"/>
          <w:sz w:val="28"/>
          <w:szCs w:val="28"/>
        </w:rPr>
        <w:t>: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>{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"</w:t>
      </w:r>
      <w:r w:rsidRPr="00041D47">
        <w:rPr>
          <w:rFonts w:ascii="Times New Roman" w:hAnsi="Times New Roman"/>
          <w:szCs w:val="24"/>
          <w:lang w:val="en-US"/>
        </w:rPr>
        <w:t>filter</w:t>
      </w:r>
      <w:r w:rsidRPr="00041D47">
        <w:rPr>
          <w:rFonts w:ascii="Times New Roman" w:hAnsi="Times New Roman"/>
          <w:szCs w:val="24"/>
        </w:rPr>
        <w:t>": {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</w:t>
      </w:r>
      <w:r w:rsidRPr="00041D47">
        <w:rPr>
          <w:rFonts w:ascii="Times New Roman" w:hAnsi="Times New Roman"/>
          <w:szCs w:val="24"/>
          <w:lang w:val="en-US"/>
        </w:rPr>
        <w:t>"companyName": [{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"operation": "equals",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"value": "</w:t>
      </w:r>
      <w:r w:rsidRPr="00041D47">
        <w:rPr>
          <w:rFonts w:ascii="Times New Roman" w:hAnsi="Times New Roman"/>
          <w:szCs w:val="24"/>
        </w:rPr>
        <w:t>Моя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компания</w:t>
      </w:r>
      <w:r w:rsidRPr="00041D47">
        <w:rPr>
          <w:rFonts w:ascii="Times New Roman" w:hAnsi="Times New Roman"/>
          <w:szCs w:val="24"/>
          <w:lang w:val="en-US"/>
        </w:rPr>
        <w:t>"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</w:t>
      </w:r>
      <w:r w:rsidRPr="00041D47">
        <w:rPr>
          <w:rFonts w:ascii="Times New Roman" w:hAnsi="Times New Roman"/>
          <w:szCs w:val="24"/>
        </w:rPr>
        <w:t>}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]</w:t>
      </w:r>
    </w:p>
    <w:p w:rsidR="003A6EB6" w:rsidRPr="00041D47" w:rsidRDefault="003A6EB6" w:rsidP="003A6EB6">
      <w:pPr>
        <w:spacing w:after="0" w:line="240" w:lineRule="auto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}</w:t>
      </w:r>
    </w:p>
    <w:p w:rsidR="00CE5D87" w:rsidRPr="00041D47" w:rsidRDefault="003A6EB6" w:rsidP="003A6EB6">
      <w:pPr>
        <w:spacing w:after="0" w:line="240" w:lineRule="auto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>}</w:t>
      </w:r>
    </w:p>
    <w:p w:rsidR="00CE5D87" w:rsidRPr="00041D47" w:rsidRDefault="00CE5D87" w:rsidP="00CE5D87">
      <w:pPr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В свою очередь ключ </w:t>
      </w:r>
      <w:r w:rsidRPr="00041D47">
        <w:rPr>
          <w:rFonts w:ascii="Times New Roman" w:hAnsi="Times New Roman"/>
          <w:sz w:val="28"/>
          <w:szCs w:val="28"/>
          <w:lang w:val="en-US"/>
        </w:rPr>
        <w:t>operation</w:t>
      </w:r>
      <w:r w:rsidRPr="00041D47">
        <w:rPr>
          <w:rFonts w:ascii="Times New Roman" w:hAnsi="Times New Roman"/>
          <w:sz w:val="28"/>
          <w:szCs w:val="28"/>
        </w:rPr>
        <w:t xml:space="preserve"> может принимать значения, описанные в таблице 5.1. Типы допустимых операций сравнения значений</w:t>
      </w:r>
    </w:p>
    <w:p w:rsidR="00AE3F58" w:rsidRDefault="00AE3F58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E3F58" w:rsidRDefault="00AE3F58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>Таблица 5.1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16"/>
        <w:gridCol w:w="5813"/>
      </w:tblGrid>
      <w:tr w:rsidR="00041D47" w:rsidRPr="00041D47" w:rsidTr="00CE5D87">
        <w:trPr>
          <w:trHeight w:val="50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Операция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Значение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Комментарий</w:t>
            </w:r>
          </w:p>
        </w:tc>
      </w:tr>
      <w:tr w:rsidR="00041D4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like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похожий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Частичное совпадение значения, без учета регистра для строковых значений.</w:t>
            </w:r>
          </w:p>
        </w:tc>
      </w:tr>
      <w:tr w:rsidR="00041D4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equals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равно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Полное совпадение с учетом регистра для строковых значений.</w:t>
            </w:r>
          </w:p>
        </w:tc>
      </w:tr>
      <w:tr w:rsidR="00041D4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not_equals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не равно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</w:tr>
      <w:tr w:rsidR="00041D47" w:rsidRPr="00041D47" w:rsidTr="00C960C8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in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один из списка</w:t>
            </w:r>
          </w:p>
        </w:tc>
        <w:tc>
          <w:tcPr>
            <w:tcW w:w="6230" w:type="dxa"/>
            <w:shd w:val="clear" w:color="auto" w:fill="auto"/>
          </w:tcPr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1D47">
              <w:rPr>
                <w:rFonts w:ascii="Times New Roman" w:hAnsi="Times New Roman"/>
                <w:sz w:val="18"/>
                <w:szCs w:val="18"/>
                <w:lang w:val="en-US"/>
              </w:rPr>
              <w:t>{</w:t>
            </w:r>
          </w:p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1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"filter": {</w:t>
            </w:r>
          </w:p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1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"id": [{</w:t>
            </w:r>
          </w:p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1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"value": ["12345", "498f7"],</w:t>
            </w:r>
          </w:p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1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"operation": "in"</w:t>
            </w:r>
          </w:p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D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</w:t>
            </w:r>
            <w:r w:rsidRPr="00041D47">
              <w:rPr>
                <w:rFonts w:ascii="Times New Roman" w:hAnsi="Times New Roman"/>
                <w:sz w:val="18"/>
                <w:szCs w:val="18"/>
              </w:rPr>
              <w:t>}]</w:t>
            </w:r>
          </w:p>
          <w:p w:rsidR="00C960C8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D47">
              <w:rPr>
                <w:rFonts w:ascii="Times New Roman" w:hAnsi="Times New Roman"/>
                <w:sz w:val="18"/>
                <w:szCs w:val="18"/>
              </w:rPr>
              <w:t xml:space="preserve">    }   </w:t>
            </w:r>
          </w:p>
          <w:p w:rsidR="00CE5D87" w:rsidRPr="00041D47" w:rsidRDefault="00C960C8" w:rsidP="00C96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D47">
              <w:rPr>
                <w:rFonts w:ascii="Times New Roman" w:hAnsi="Times New Roman"/>
                <w:sz w:val="18"/>
                <w:szCs w:val="18"/>
              </w:rPr>
              <w:t>}</w:t>
            </w:r>
          </w:p>
        </w:tc>
      </w:tr>
      <w:tr w:rsidR="00041D4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gt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больше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041D4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lt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меньше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041D4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gte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Больше или равно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В справочнике организаций-абонентов можно использовать для передачи даты обновления\создания, что позволит получить дельту изменений.</w:t>
            </w:r>
          </w:p>
        </w:tc>
      </w:tr>
      <w:tr w:rsidR="00CE5D87" w:rsidRPr="00041D47" w:rsidTr="00CE5D87">
        <w:trPr>
          <w:jc w:val="center"/>
        </w:trPr>
        <w:tc>
          <w:tcPr>
            <w:tcW w:w="1555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lte</w:t>
            </w:r>
          </w:p>
        </w:tc>
        <w:tc>
          <w:tcPr>
            <w:tcW w:w="2126" w:type="dxa"/>
          </w:tcPr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Меньше или равно</w:t>
            </w:r>
          </w:p>
        </w:tc>
        <w:tc>
          <w:tcPr>
            <w:tcW w:w="6230" w:type="dxa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CE5D87" w:rsidRPr="00041D47" w:rsidRDefault="00CE5D87" w:rsidP="00CE5D87">
      <w:pPr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60" w:name="_Toc80972797"/>
      <w:r w:rsidRPr="00041D47">
        <w:rPr>
          <w:rFonts w:ascii="Times New Roman" w:hAnsi="Times New Roman"/>
          <w:sz w:val="28"/>
          <w:szCs w:val="28"/>
        </w:rPr>
        <w:t>5.2</w:t>
      </w:r>
      <w:r w:rsidR="007235D6" w:rsidRPr="00041D47">
        <w:rPr>
          <w:rFonts w:ascii="Times New Roman" w:hAnsi="Times New Roman"/>
          <w:sz w:val="28"/>
          <w:szCs w:val="28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Справочник видов документов</w:t>
      </w:r>
      <w:bookmarkEnd w:id="60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Назначение: </w:t>
      </w:r>
      <w:r w:rsidRPr="00041D47">
        <w:rPr>
          <w:rFonts w:ascii="Times New Roman" w:hAnsi="Times New Roman"/>
          <w:sz w:val="28"/>
          <w:szCs w:val="28"/>
        </w:rPr>
        <w:tab/>
        <w:t xml:space="preserve"> описание видов документов, допустимых для использования в СЭД.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158"/>
        <w:gridCol w:w="6372"/>
      </w:tblGrid>
      <w:tr w:rsidR="00041D47" w:rsidRPr="00041D47" w:rsidTr="00CE5D87">
        <w:trPr>
          <w:trHeight w:val="459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Наименование поля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Тип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Описание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id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integer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Идентификатор записи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Наименование вида документа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docCode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Код вида документа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objid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Идентификатор объекта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rowId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GUID записи из справочника СМДО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  <w:sz w:val="22"/>
                <w:szCs w:val="22"/>
              </w:rPr>
            </w:pP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>status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Статус: D - черновик, R - на согласовании, A - активна, С - закрыта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  <w:sz w:val="22"/>
                <w:szCs w:val="22"/>
              </w:rPr>
            </w:pP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>createdOn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date-time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Дата создания записи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  <w:sz w:val="22"/>
                <w:szCs w:val="22"/>
              </w:rPr>
            </w:pP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>updatedOn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date-time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Дата обновления записи</w:t>
            </w:r>
          </w:p>
        </w:tc>
      </w:tr>
      <w:tr w:rsidR="00041D4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sz w:val="22"/>
                <w:szCs w:val="22"/>
                <w:shd w:val="clear" w:color="auto" w:fill="FFFFFF"/>
              </w:rPr>
              <w:t>startDate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Дата начала действия записи</w:t>
            </w:r>
          </w:p>
        </w:tc>
      </w:tr>
      <w:tr w:rsidR="00CE5D87" w:rsidRPr="00041D47" w:rsidTr="00CE5D87">
        <w:tc>
          <w:tcPr>
            <w:tcW w:w="1814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041D47">
              <w:rPr>
                <w:sz w:val="22"/>
                <w:szCs w:val="22"/>
              </w:rPr>
              <w:t>endDate</w:t>
            </w:r>
          </w:p>
        </w:tc>
        <w:tc>
          <w:tcPr>
            <w:tcW w:w="115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637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Дата окончания действия записи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08521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lastRenderedPageBreak/>
        <w:t xml:space="preserve">Методы </w:t>
      </w:r>
      <w:r w:rsidRPr="00041D47">
        <w:rPr>
          <w:rFonts w:ascii="Times New Roman" w:hAnsi="Times New Roman"/>
          <w:sz w:val="28"/>
          <w:szCs w:val="28"/>
          <w:lang w:val="en-US"/>
        </w:rPr>
        <w:t>API</w:t>
      </w:r>
      <w:r w:rsidRPr="00041D47">
        <w:rPr>
          <w:rFonts w:ascii="Times New Roman" w:hAnsi="Times New Roman"/>
          <w:sz w:val="28"/>
          <w:szCs w:val="28"/>
        </w:rPr>
        <w:t xml:space="preserve"> для получения данных</w:t>
      </w:r>
      <w:r w:rsidR="00D7000C" w:rsidRPr="00041D47">
        <w:rPr>
          <w:rFonts w:ascii="Times New Roman" w:hAnsi="Times New Roman"/>
          <w:sz w:val="28"/>
          <w:szCs w:val="28"/>
        </w:rPr>
        <w:t xml:space="preserve"> </w:t>
      </w:r>
      <w:r w:rsidR="00246D86" w:rsidRPr="00041D47">
        <w:rPr>
          <w:rFonts w:ascii="Times New Roman" w:hAnsi="Times New Roman"/>
          <w:sz w:val="28"/>
          <w:szCs w:val="28"/>
        </w:rPr>
        <w:t xml:space="preserve">справочника </w:t>
      </w:r>
      <w:r w:rsidR="00085214" w:rsidRPr="00041D47">
        <w:rPr>
          <w:rFonts w:ascii="Times New Roman" w:hAnsi="Times New Roman"/>
          <w:sz w:val="28"/>
          <w:szCs w:val="28"/>
        </w:rPr>
        <w:t>«</w:t>
      </w:r>
      <w:r w:rsidR="00246D86" w:rsidRPr="00041D47">
        <w:rPr>
          <w:rFonts w:ascii="Times New Roman" w:hAnsi="Times New Roman"/>
          <w:sz w:val="28"/>
          <w:szCs w:val="28"/>
        </w:rPr>
        <w:t>виды документов</w:t>
      </w:r>
      <w:r w:rsidR="00085214" w:rsidRPr="00041D47">
        <w:rPr>
          <w:rFonts w:ascii="Times New Roman" w:hAnsi="Times New Roman"/>
          <w:sz w:val="28"/>
          <w:szCs w:val="28"/>
        </w:rPr>
        <w:t xml:space="preserve">» </w:t>
      </w:r>
      <w:r w:rsidR="00D7000C" w:rsidRPr="00041D47">
        <w:rPr>
          <w:rFonts w:ascii="Times New Roman" w:hAnsi="Times New Roman"/>
          <w:sz w:val="28"/>
          <w:szCs w:val="28"/>
        </w:rPr>
        <w:t>размещены в документе «Методика интеграции с маршрутизатором»</w:t>
      </w:r>
      <w:r w:rsidR="00DA0B67" w:rsidRPr="00041D47">
        <w:rPr>
          <w:rFonts w:ascii="Times New Roman" w:hAnsi="Times New Roman"/>
          <w:sz w:val="28"/>
          <w:szCs w:val="28"/>
        </w:rPr>
        <w:t xml:space="preserve">. </w:t>
      </w:r>
    </w:p>
    <w:p w:rsidR="00DA0B67" w:rsidRPr="00041D47" w:rsidRDefault="00DA0B6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61" w:name="_Toc80972798"/>
      <w:r w:rsidRPr="00041D47">
        <w:rPr>
          <w:rFonts w:ascii="Times New Roman" w:hAnsi="Times New Roman"/>
          <w:sz w:val="28"/>
          <w:szCs w:val="28"/>
        </w:rPr>
        <w:t>5.3. Справочник организаций-абонентов</w:t>
      </w:r>
      <w:bookmarkEnd w:id="61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 </w:t>
      </w: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Назначение: содержит описание организации-абонента СМДО.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1475"/>
        <w:gridCol w:w="5522"/>
      </w:tblGrid>
      <w:tr w:rsidR="00041D47" w:rsidRPr="00041D47" w:rsidTr="00CE5D87">
        <w:trPr>
          <w:trHeight w:val="459"/>
        </w:trPr>
        <w:tc>
          <w:tcPr>
            <w:tcW w:w="234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Наименование поля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Тип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Описание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integer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Идентификатор записи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easID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Код участника служебной переписки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Идентификатор объекта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rowId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GUID записи из справочника СМДО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status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Статус: D - черновик, R - на согласовании, A - активна, С - закрыта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typeSed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Вид ведомственной СЭД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createdOn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date-time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Дата создания записи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updatedOn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date-time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Дата обновления записи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startDate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Дата начала действия записи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endDate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Дата окончания действия записи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createdOn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date-time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 w:val="22"/>
              </w:rPr>
              <w:t>Дата создания записи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smdoCode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Код абонента в СМДО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oaisAbonent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boolean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Признак «Абонент ОАИС»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connectionDate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date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Дата подключения к СМДО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subscriberStatus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 xml:space="preserve">enum 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 xml:space="preserve">Статус </w:t>
            </w:r>
            <w:r w:rsidRPr="00041D47">
              <w:rPr>
                <w:rFonts w:ascii="Times New Roman" w:hAnsi="Times New Roman"/>
                <w:sz w:val="22"/>
              </w:rPr>
              <w:t>(«Активный», «</w:t>
            </w: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Неактивный»)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eastAsiaTheme="majorEastAsia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organization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Данные по организации</w:t>
            </w:r>
          </w:p>
        </w:tc>
      </w:tr>
      <w:tr w:rsidR="00041D47" w:rsidRPr="00041D47" w:rsidTr="00CE5D87">
        <w:tc>
          <w:tcPr>
            <w:tcW w:w="9344" w:type="dxa"/>
            <w:gridSpan w:val="3"/>
            <w:shd w:val="clear" w:color="auto" w:fill="F2F2F2" w:themeFill="background1" w:themeFillShade="F2"/>
          </w:tcPr>
          <w:p w:rsidR="00CE5D87" w:rsidRPr="00041D47" w:rsidRDefault="00CE5D87" w:rsidP="00CE5D87">
            <w:pPr>
              <w:ind w:firstLine="589"/>
              <w:rPr>
                <w:rFonts w:ascii="Times New Roman" w:hAnsi="Times New Roman"/>
                <w:b/>
                <w:sz w:val="22"/>
                <w:shd w:val="clear" w:color="auto" w:fill="FFFFFF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b/>
                <w:sz w:val="22"/>
              </w:rPr>
              <w:t>Поля объекта organization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Идентификатор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sok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Сертификат открытого ключа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unp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УНП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 w:val="22"/>
              </w:rPr>
              <w:t>soato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Код СОАТО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state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lastRenderedPageBreak/>
              <w:t>ateEgr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Код АТЕ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headId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Идентификатор руководителя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address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Адрес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orgType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Тип субъекта хозяйствования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orgType\code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integer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Код субъекта хозяйствования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orgType\name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Наименование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fullName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Полное наименование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parentId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brandName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Фирменное наименование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createdAt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date-time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bzqynm"/>
                <w:rFonts w:ascii="Times New Roman" w:hAnsi="Times New Roman"/>
                <w:sz w:val="22"/>
              </w:rPr>
              <w:t>egr01_dto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Дата исключения/прекращения деятельности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bzqynm"/>
                <w:rFonts w:ascii="Times New Roman" w:hAnsi="Times New Roman"/>
                <w:sz w:val="22"/>
              </w:rPr>
              <w:t>egrStatus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Статус в ЕГР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bzqynm"/>
                <w:rFonts w:ascii="Times New Roman" w:hAnsi="Times New Roman"/>
                <w:sz w:val="22"/>
              </w:rPr>
              <w:t>egr01_dfrom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Дата создания (регистрации)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bzqynm"/>
                <w:rFonts w:ascii="Times New Roman" w:hAnsi="Times New Roman"/>
                <w:sz w:val="22"/>
              </w:rPr>
              <w:t>egr0321_ate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Код АТАТЕ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Style w:val="sc-gzvnrw"/>
                <w:rFonts w:ascii="Times New Roman" w:hAnsi="Times New Roman"/>
                <w:sz w:val="22"/>
              </w:rPr>
            </w:pPr>
            <w:r w:rsidRPr="00041D47">
              <w:rPr>
                <w:rStyle w:val="sc-bzqynm"/>
                <w:rFonts w:ascii="Times New Roman" w:hAnsi="Times New Roman"/>
                <w:sz w:val="22"/>
              </w:rPr>
              <w:t>egr0321_dto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Дата исключения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bzqynm"/>
                <w:rFonts w:ascii="Times New Roman" w:hAnsi="Times New Roman"/>
                <w:sz w:val="22"/>
              </w:rPr>
              <w:t>egr0321_vnp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Населенный пункт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phoneNumber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Номер телефона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egr0321_vdom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Номер дома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egr0321_vpom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Номер помещения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egr0360_vfio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ФИО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egr0321_nktnp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Тип населенного пункта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egr0321_nktul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Вид элемента улично-дорожной сети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egr0321_vkorp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Номер корпуса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egr0357_nkffs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Фасет Формы Собственности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egr0357_nkopf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Организационно правовая форма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egr0357_nkvfs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Формы Собственности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egr0360_vfiob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ФИО на белорусском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egr0321_nindex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Индекс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lastRenderedPageBreak/>
              <w:t>egr0321_nktpom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Тип помещения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egr0321_nkvpom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Вид помещения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egr0321_vntnpp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Тип населенного пункта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egr0321_vntulp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 xml:space="preserve">Вид элемента улично-дорожной сети 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egr0321_vnvpom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Вид помещения (вид)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egr0357_nkfopf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Фасет Организационно-правовая форма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egr0357_vnffsp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Фасет Формы Собственности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egr0357_vnfopf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Фасет Организационно-правовая форма (текст)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egr0357_vnopfp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Организационно правовая форма (текст)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egr0357_vnvfsp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Форма Собственности</w:t>
            </w: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 xml:space="preserve"> (текст)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abbreviatedName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Краткое наименование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egr0321_nksoato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СОАТО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egr0321_vnsfull</w:t>
            </w:r>
            <w:r w:rsidRPr="00041D47">
              <w:rPr>
                <w:rStyle w:val="mx-1"/>
                <w:rFonts w:eastAsiaTheme="majorEastAsia"/>
                <w:sz w:val="22"/>
                <w:szCs w:val="22"/>
              </w:rPr>
              <w:t>: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СОАТО (наименование)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egr0321_vntpomp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Тип помещения (тип)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egr0321_vregion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Область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egr0321_vulitsa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Наименование элемента улично-дорожной сети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egr0321_nkstranp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Страна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egr0321_vnstranp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Страна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egr0357_nkokogu</w:t>
            </w:r>
            <w:r w:rsidRPr="00041D47">
              <w:rPr>
                <w:rStyle w:val="sc-gzvnrw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Подчиненность (ОКОГУ) (код)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egr0357_vkokogup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Подчиненность (ОКОГУ)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egr0357_vnfokogu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Фасет подчиненность (ОКОГУ)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registrationDate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Дата регистрации</w:t>
            </w:r>
          </w:p>
        </w:tc>
      </w:tr>
      <w:tr w:rsidR="00041D4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egr0321_vdistrict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string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Style w:val="sc-gzvnrw"/>
                <w:rFonts w:ascii="Times New Roman" w:hAnsi="Times New Roman"/>
                <w:sz w:val="22"/>
              </w:rPr>
              <w:t>Район</w:t>
            </w:r>
          </w:p>
        </w:tc>
      </w:tr>
      <w:tr w:rsidR="00CE5D87" w:rsidRPr="00041D47" w:rsidTr="00CE5D87">
        <w:tc>
          <w:tcPr>
            <w:tcW w:w="2347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sz w:val="22"/>
                <w:szCs w:val="22"/>
              </w:rPr>
            </w:pPr>
            <w:r w:rsidRPr="00041D47">
              <w:rPr>
                <w:rStyle w:val="sc-bzqynm"/>
                <w:rFonts w:eastAsiaTheme="majorEastAsia"/>
                <w:sz w:val="22"/>
                <w:szCs w:val="22"/>
              </w:rPr>
              <w:t>authorityRegistered</w:t>
            </w:r>
          </w:p>
        </w:tc>
        <w:tc>
          <w:tcPr>
            <w:tcW w:w="147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object</w:t>
            </w:r>
          </w:p>
        </w:tc>
        <w:tc>
          <w:tcPr>
            <w:tcW w:w="5522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  <w:shd w:val="clear" w:color="auto" w:fill="FFFFFF"/>
              </w:rPr>
              <w:t>Зарегистрировавший орган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E34E3A" w:rsidRPr="00041D47" w:rsidRDefault="00E34E3A" w:rsidP="00E34E3A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Методы </w:t>
      </w:r>
      <w:r w:rsidRPr="00041D47">
        <w:rPr>
          <w:rFonts w:ascii="Times New Roman" w:hAnsi="Times New Roman"/>
          <w:sz w:val="28"/>
          <w:szCs w:val="28"/>
          <w:lang w:val="en-US"/>
        </w:rPr>
        <w:t>API</w:t>
      </w:r>
      <w:r w:rsidRPr="00041D47">
        <w:rPr>
          <w:rFonts w:ascii="Times New Roman" w:hAnsi="Times New Roman"/>
          <w:sz w:val="28"/>
          <w:szCs w:val="28"/>
        </w:rPr>
        <w:t xml:space="preserve"> для получения данных справочника организаций абонентов размещены в документе «Методика интеграции с маршрутизатором». </w:t>
      </w:r>
    </w:p>
    <w:p w:rsidR="00CE5D87" w:rsidRPr="00041D47" w:rsidRDefault="00CE5D87" w:rsidP="007235D6">
      <w:pPr>
        <w:spacing w:after="0"/>
        <w:rPr>
          <w:rFonts w:ascii="Times New Roman" w:hAnsi="Times New Roman"/>
        </w:rPr>
      </w:pPr>
      <w:r w:rsidRPr="00041D47">
        <w:rPr>
          <w:rFonts w:ascii="Times New Roman" w:eastAsia="Times New Roman" w:hAnsi="Times New Roman"/>
          <w:sz w:val="18"/>
          <w:szCs w:val="18"/>
          <w:lang w:eastAsia="ru-RU"/>
        </w:rPr>
        <w:t>'</w:t>
      </w:r>
    </w:p>
    <w:p w:rsidR="00CE5D87" w:rsidRPr="00041D47" w:rsidRDefault="00CE5D87" w:rsidP="007235D6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62" w:name="_Toc80972799"/>
      <w:r w:rsidRPr="00041D47">
        <w:rPr>
          <w:rFonts w:ascii="Times New Roman" w:hAnsi="Times New Roman"/>
          <w:sz w:val="28"/>
          <w:szCs w:val="28"/>
        </w:rPr>
        <w:t>5.4. Справочник видов ведомственных СЭД</w:t>
      </w:r>
      <w:bookmarkEnd w:id="62"/>
    </w:p>
    <w:p w:rsidR="00CE5D87" w:rsidRPr="00041D47" w:rsidRDefault="00CE5D87" w:rsidP="007235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Назначение: хранит описание ведомственных СЭД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364"/>
        <w:gridCol w:w="6167"/>
      </w:tblGrid>
      <w:tr w:rsidR="00041D47" w:rsidRPr="00041D47" w:rsidTr="00CE5D87">
        <w:trPr>
          <w:trHeight w:val="459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lastRenderedPageBreak/>
              <w:t>Наименование поля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Тип</w:t>
            </w:r>
          </w:p>
        </w:tc>
        <w:tc>
          <w:tcPr>
            <w:tcW w:w="6167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  <w:r w:rsidRPr="00041D47">
              <w:rPr>
                <w:rFonts w:ascii="Times New Roman" w:hAnsi="Times New Roman"/>
                <w:sz w:val="22"/>
              </w:rPr>
              <w:t>Описание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id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integer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Идентификатор записи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Наименование СЭД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version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Версия СЭД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gzvnrw"/>
                <w:rFonts w:ascii="Times New Roman" w:eastAsiaTheme="majorEastAsia" w:hAnsi="Times New Roman"/>
                <w:szCs w:val="24"/>
              </w:rPr>
              <w:t>description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string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Описание СЭД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objid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string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Идентификатор объекта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rowId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GUID записи из справочника СМДО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</w:rPr>
            </w:pPr>
            <w:r w:rsidRPr="00041D47">
              <w:rPr>
                <w:rStyle w:val="sc-gzvnrw"/>
                <w:rFonts w:eastAsiaTheme="majorEastAsia"/>
              </w:rPr>
              <w:t>status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spacing w:after="0"/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Статус: D - черновик, R - на согласовании, A - активна, С - закрыта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</w:rPr>
            </w:pPr>
            <w:r w:rsidRPr="00041D47">
              <w:rPr>
                <w:rStyle w:val="sc-gzvnrw"/>
                <w:rFonts w:eastAsiaTheme="majorEastAsia"/>
              </w:rPr>
              <w:t>createdOn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date-time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Дата создания записи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</w:rPr>
            </w:pPr>
            <w:r w:rsidRPr="00041D47">
              <w:rPr>
                <w:rStyle w:val="sc-gzvnrw"/>
                <w:rFonts w:eastAsiaTheme="majorEastAsia"/>
              </w:rPr>
              <w:t>updatedOn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date-time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Дата обновления записи</w:t>
            </w:r>
          </w:p>
        </w:tc>
      </w:tr>
      <w:tr w:rsidR="00041D4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</w:pPr>
            <w:r w:rsidRPr="00041D47">
              <w:rPr>
                <w:shd w:val="clear" w:color="auto" w:fill="FFFFFF"/>
              </w:rPr>
              <w:t>startDate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Дата начала действия записи</w:t>
            </w:r>
          </w:p>
        </w:tc>
      </w:tr>
      <w:tr w:rsidR="00CE5D87" w:rsidRPr="00041D47" w:rsidTr="00CE5D87">
        <w:tc>
          <w:tcPr>
            <w:tcW w:w="1813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</w:pPr>
            <w:r w:rsidRPr="00041D47">
              <w:t>endDate</w:t>
            </w:r>
          </w:p>
        </w:tc>
        <w:tc>
          <w:tcPr>
            <w:tcW w:w="1364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6167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Дата окончания действия записи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074290" w:rsidRPr="00041D47" w:rsidRDefault="00074290" w:rsidP="00074290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Методы </w:t>
      </w:r>
      <w:r w:rsidRPr="00041D47">
        <w:rPr>
          <w:rFonts w:ascii="Times New Roman" w:hAnsi="Times New Roman"/>
          <w:sz w:val="28"/>
          <w:szCs w:val="28"/>
          <w:lang w:val="en-US"/>
        </w:rPr>
        <w:t>API</w:t>
      </w:r>
      <w:r w:rsidRPr="00041D47">
        <w:rPr>
          <w:rFonts w:ascii="Times New Roman" w:hAnsi="Times New Roman"/>
          <w:sz w:val="28"/>
          <w:szCs w:val="28"/>
        </w:rPr>
        <w:t xml:space="preserve"> для получения данных справочника «виды ведомственных СЭД» размещены в документе «Методика интеграции с маршрутизатором». 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eastAsia="Times New Roman" w:hAnsi="Times New Roman"/>
          <w:sz w:val="28"/>
          <w:szCs w:val="28"/>
          <w:lang w:eastAsia="ru-RU"/>
        </w:rPr>
        <w:t>}'</w:t>
      </w:r>
    </w:p>
    <w:p w:rsidR="00CE5D87" w:rsidRPr="00041D47" w:rsidRDefault="00CE5D87" w:rsidP="00CE5D87">
      <w:pPr>
        <w:pStyle w:val="2"/>
        <w:spacing w:before="0" w:after="0"/>
        <w:ind w:firstLine="567"/>
        <w:rPr>
          <w:rFonts w:ascii="Times New Roman" w:hAnsi="Times New Roman"/>
          <w:sz w:val="28"/>
          <w:szCs w:val="28"/>
        </w:rPr>
      </w:pPr>
      <w:bookmarkStart w:id="63" w:name="_Toc80972800"/>
      <w:r w:rsidRPr="00041D47">
        <w:rPr>
          <w:rFonts w:ascii="Times New Roman" w:hAnsi="Times New Roman"/>
          <w:sz w:val="28"/>
          <w:szCs w:val="28"/>
        </w:rPr>
        <w:t>5.5. Справочник типов файлов</w:t>
      </w:r>
      <w:bookmarkEnd w:id="63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Назначение: описание типов файлов, допустимых для использования в ведомственных СЭД.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363"/>
        <w:gridCol w:w="6156"/>
      </w:tblGrid>
      <w:tr w:rsidR="00041D47" w:rsidRPr="00041D47" w:rsidTr="00CE5D87">
        <w:trPr>
          <w:trHeight w:val="459"/>
        </w:trPr>
        <w:tc>
          <w:tcPr>
            <w:tcW w:w="1825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Наименование поля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Тип</w:t>
            </w:r>
          </w:p>
        </w:tc>
        <w:tc>
          <w:tcPr>
            <w:tcW w:w="6156" w:type="dxa"/>
            <w:shd w:val="clear" w:color="auto" w:fill="F2F2F2" w:themeFill="background1" w:themeFillShade="F2"/>
            <w:vAlign w:val="center"/>
          </w:tcPr>
          <w:p w:rsidR="00CE5D87" w:rsidRPr="00041D47" w:rsidRDefault="00CE5D87" w:rsidP="00CE5D8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Описание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id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integer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Идентификатор записи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Наименование типа файла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extension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Расширение файла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objid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string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Идентификатор объекта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rowId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GUID записи из справочника СМДО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</w:rPr>
            </w:pPr>
            <w:r w:rsidRPr="00041D47">
              <w:rPr>
                <w:rStyle w:val="sc-gzvnrw"/>
                <w:rFonts w:eastAsiaTheme="majorEastAsia"/>
              </w:rPr>
              <w:t>status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string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spacing w:after="0"/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Статус: D - черновик, R - на согласовании, A - активна, С - закрыта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</w:rPr>
            </w:pPr>
            <w:r w:rsidRPr="00041D47">
              <w:rPr>
                <w:rStyle w:val="sc-gzvnrw"/>
                <w:rFonts w:eastAsiaTheme="majorEastAsia"/>
              </w:rPr>
              <w:t>createdOn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date-time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Дата создания записи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  <w:rPr>
                <w:rStyle w:val="sc-gzvnrw"/>
                <w:rFonts w:eastAsiaTheme="majorEastAsia"/>
              </w:rPr>
            </w:pPr>
            <w:r w:rsidRPr="00041D47">
              <w:rPr>
                <w:rStyle w:val="sc-gzvnrw"/>
                <w:rFonts w:eastAsiaTheme="majorEastAsia"/>
              </w:rPr>
              <w:lastRenderedPageBreak/>
              <w:t>updatedOn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date-time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Style w:val="sc-htodjs"/>
                <w:rFonts w:ascii="Times New Roman" w:hAnsi="Times New Roman"/>
                <w:szCs w:val="24"/>
              </w:rPr>
            </w:pPr>
            <w:r w:rsidRPr="00041D47">
              <w:rPr>
                <w:rStyle w:val="sc-htodjs"/>
                <w:rFonts w:ascii="Times New Roman" w:hAnsi="Times New Roman"/>
                <w:szCs w:val="24"/>
              </w:rPr>
              <w:t>Дата обновления записи</w:t>
            </w:r>
          </w:p>
        </w:tc>
      </w:tr>
      <w:tr w:rsidR="00041D4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</w:pPr>
            <w:r w:rsidRPr="00041D47">
              <w:rPr>
                <w:shd w:val="clear" w:color="auto" w:fill="FFFFFF"/>
              </w:rPr>
              <w:t>startDate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Дата начала действия записи</w:t>
            </w:r>
          </w:p>
        </w:tc>
      </w:tr>
      <w:tr w:rsidR="00CE5D87" w:rsidRPr="00041D47" w:rsidTr="00CE5D87">
        <w:tc>
          <w:tcPr>
            <w:tcW w:w="1825" w:type="dxa"/>
          </w:tcPr>
          <w:p w:rsidR="00CE5D87" w:rsidRPr="00041D47" w:rsidRDefault="00CE5D87" w:rsidP="00CE5D87">
            <w:pPr>
              <w:pStyle w:val="sc-dnqmqq"/>
              <w:pBdr>
                <w:left w:val="single" w:sz="6" w:space="4" w:color="D3D3D3"/>
              </w:pBdr>
              <w:shd w:val="clear" w:color="auto" w:fill="FFFFFF"/>
            </w:pPr>
            <w:r w:rsidRPr="00041D47">
              <w:t>endDate</w:t>
            </w:r>
          </w:p>
        </w:tc>
        <w:tc>
          <w:tcPr>
            <w:tcW w:w="136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615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shd w:val="clear" w:color="auto" w:fill="FFFFFF"/>
              </w:rPr>
              <w:t>Дата окончания действия записи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074290" w:rsidRPr="00041D47" w:rsidRDefault="00074290" w:rsidP="00074290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Методы </w:t>
      </w:r>
      <w:r w:rsidRPr="00041D47">
        <w:rPr>
          <w:rFonts w:ascii="Times New Roman" w:hAnsi="Times New Roman"/>
          <w:sz w:val="28"/>
          <w:szCs w:val="28"/>
          <w:lang w:val="en-US"/>
        </w:rPr>
        <w:t>API</w:t>
      </w:r>
      <w:r w:rsidRPr="00041D47">
        <w:rPr>
          <w:rFonts w:ascii="Times New Roman" w:hAnsi="Times New Roman"/>
          <w:sz w:val="28"/>
          <w:szCs w:val="28"/>
        </w:rPr>
        <w:t xml:space="preserve"> для получения данных справочника «типы файлов» размещены в документе «Методика интеграции с маршрутизатором». 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1"/>
        <w:spacing w:before="0" w:after="0"/>
        <w:jc w:val="center"/>
        <w:rPr>
          <w:rFonts w:ascii="Times New Roman" w:hAnsi="Times New Roman"/>
        </w:rPr>
      </w:pPr>
      <w:bookmarkStart w:id="64" w:name="_Toc80972801"/>
      <w:r w:rsidRPr="00041D47">
        <w:rPr>
          <w:rFonts w:ascii="Times New Roman" w:hAnsi="Times New Roman"/>
        </w:rPr>
        <w:t xml:space="preserve">6. ПРИМЕРЫ ПАКЕТОВ </w:t>
      </w:r>
      <w:bookmarkEnd w:id="64"/>
      <w:r w:rsidR="00E466CC" w:rsidRPr="00041D47">
        <w:rPr>
          <w:rFonts w:ascii="Times New Roman" w:hAnsi="Times New Roman"/>
        </w:rPr>
        <w:t>СМДО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65" w:name="_Toc80972802"/>
      <w:r w:rsidRPr="00041D47">
        <w:rPr>
          <w:rFonts w:ascii="Times New Roman" w:hAnsi="Times New Roman"/>
          <w:sz w:val="28"/>
          <w:szCs w:val="28"/>
        </w:rPr>
        <w:t>6.1</w:t>
      </w:r>
      <w:r w:rsidR="007235D6" w:rsidRPr="00041D47">
        <w:rPr>
          <w:rFonts w:ascii="Times New Roman" w:hAnsi="Times New Roman"/>
          <w:sz w:val="28"/>
          <w:szCs w:val="28"/>
        </w:rPr>
        <w:t>.</w:t>
      </w:r>
      <w:r w:rsidRPr="00041D47">
        <w:rPr>
          <w:rFonts w:ascii="Times New Roman" w:hAnsi="Times New Roman"/>
          <w:sz w:val="28"/>
          <w:szCs w:val="28"/>
        </w:rPr>
        <w:t xml:space="preserve"> Пример пакета документа</w:t>
      </w:r>
      <w:bookmarkEnd w:id="65"/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Пример пакета документа, загруженного в </w:t>
      </w:r>
      <w:r w:rsidRPr="00041D47">
        <w:rPr>
          <w:rFonts w:ascii="Times New Roman" w:hAnsi="Times New Roman"/>
          <w:sz w:val="28"/>
          <w:szCs w:val="28"/>
          <w:lang w:val="en-US"/>
        </w:rPr>
        <w:t>PackageReceiver</w:t>
      </w:r>
      <w:r w:rsidRPr="00041D47">
        <w:rPr>
          <w:rFonts w:ascii="Times New Roman" w:hAnsi="Times New Roman"/>
          <w:sz w:val="28"/>
          <w:szCs w:val="28"/>
        </w:rPr>
        <w:t>: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>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"packageId": "8f080a8c-be64-4aaf-9fa1-5e93a49b0246",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"to":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"idAbonent": "7d7eff59-32eb-4565-8a8e-73492a9e33a5",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</w:t>
      </w:r>
      <w:r w:rsidRPr="00041D47">
        <w:rPr>
          <w:rFonts w:ascii="Times New Roman" w:hAnsi="Times New Roman"/>
          <w:szCs w:val="24"/>
        </w:rPr>
        <w:t>"name": "Общество с ограниченной ответственностью Борисовский завод двигателей Джили"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</w:t>
      </w:r>
      <w:r w:rsidRPr="00041D47">
        <w:rPr>
          <w:rFonts w:ascii="Times New Roman" w:hAnsi="Times New Roman"/>
          <w:szCs w:val="24"/>
          <w:lang w:val="en-US"/>
        </w:rPr>
        <w:t>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"headerId": "SMDO~1.0.0",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"parentId":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"dateSent": "2020-03-20T10:39:35Z",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"additionalProperties": {},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"body":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"envelop":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"body":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"datadir":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"document":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"kind": "</w:t>
      </w:r>
      <w:r w:rsidRPr="00041D47">
        <w:rPr>
          <w:rFonts w:ascii="Times New Roman" w:hAnsi="Times New Roman"/>
          <w:szCs w:val="24"/>
        </w:rPr>
        <w:t>Письмо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"type": 0,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"pages": 5,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"title": "test Document",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"author":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"outNumber":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"organizationWithSign":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"address":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"flat":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"house":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lastRenderedPageBreak/>
        <w:t xml:space="preserve">                                    "region":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"street":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"country":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"postbox":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"building":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"district":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"postcode":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"nontypical":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"settlement":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"econtact":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"type": 0,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"value": ""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</w:t>
      </w:r>
      <w:r w:rsidRPr="00041D47">
        <w:rPr>
          <w:rFonts w:ascii="Times New Roman" w:hAnsi="Times New Roman"/>
          <w:szCs w:val="24"/>
        </w:rPr>
        <w:t>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"fullname":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"ownership":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"shortname":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"organization_string":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                 </w:t>
      </w:r>
      <w:r w:rsidRPr="00041D47">
        <w:rPr>
          <w:rFonts w:ascii="Times New Roman" w:hAnsi="Times New Roman"/>
          <w:szCs w:val="24"/>
          <w:lang w:val="en-US"/>
        </w:rPr>
        <w:t>"officialPersonWithSign":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"name":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"value": "</w:t>
      </w:r>
      <w:r w:rsidRPr="00041D47">
        <w:rPr>
          <w:rFonts w:ascii="Times New Roman" w:hAnsi="Times New Roman"/>
          <w:szCs w:val="24"/>
        </w:rPr>
        <w:t>Анатолий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"secname": "</w:t>
      </w:r>
      <w:r w:rsidRPr="00041D47">
        <w:rPr>
          <w:rFonts w:ascii="Times New Roman" w:hAnsi="Times New Roman"/>
          <w:szCs w:val="24"/>
        </w:rPr>
        <w:t>Анатолий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"firstname":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"fathersname":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"rank":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"address":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"econtact":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"official":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"signDate":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]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"privatePersonWithSign":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"writer":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"organization":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"address":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"flat":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"house":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lastRenderedPageBreak/>
        <w:t xml:space="preserve">                                "region":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"street":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"country":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"postbox":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"building":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"district":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"postcode":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"nontypical":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"settlement":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"econtact":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"type": 0,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"value": ""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</w:t>
      </w:r>
      <w:r w:rsidRPr="00041D47">
        <w:rPr>
          <w:rFonts w:ascii="Times New Roman" w:hAnsi="Times New Roman"/>
          <w:szCs w:val="24"/>
        </w:rPr>
        <w:t>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"fullname":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"ownership":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             </w:t>
      </w:r>
      <w:r w:rsidRPr="00041D47">
        <w:rPr>
          <w:rFonts w:ascii="Times New Roman" w:hAnsi="Times New Roman"/>
          <w:szCs w:val="24"/>
          <w:lang w:val="en-US"/>
        </w:rPr>
        <w:t>"shortname": "</w:t>
      </w:r>
      <w:r w:rsidRPr="00041D47">
        <w:rPr>
          <w:rFonts w:ascii="Times New Roman" w:hAnsi="Times New Roman"/>
          <w:szCs w:val="24"/>
        </w:rPr>
        <w:t>Тестовая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организация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"officialPerson":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"organization_string": "</w:t>
      </w:r>
      <w:r w:rsidRPr="00041D47">
        <w:rPr>
          <w:rFonts w:ascii="Times New Roman" w:hAnsi="Times New Roman"/>
          <w:szCs w:val="24"/>
        </w:rPr>
        <w:t>Тестовая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организация</w:t>
      </w:r>
      <w:r w:rsidRPr="00041D47">
        <w:rPr>
          <w:rFonts w:ascii="Times New Roman" w:hAnsi="Times New Roman"/>
          <w:szCs w:val="24"/>
          <w:lang w:val="en-US"/>
        </w:rPr>
        <w:t>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"privatePerson":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"idnumber": "557f5992-7288-11eb-a190-9e5ef752eefb",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"referred":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"confident":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"flag": 0,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"numcopy":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"docNumber":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"docParent":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"regNumber":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"value": "2021/101-</w:t>
      </w:r>
      <w:r w:rsidRPr="00041D47">
        <w:rPr>
          <w:rFonts w:ascii="Times New Roman" w:hAnsi="Times New Roman"/>
          <w:szCs w:val="24"/>
        </w:rPr>
        <w:t>Исх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"regdate": "2021-02-19"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"validator":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"docNumber":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"attestation": "</w:t>
      </w:r>
      <w:r w:rsidRPr="00041D47">
        <w:rPr>
          <w:rFonts w:ascii="Times New Roman" w:hAnsi="Times New Roman"/>
          <w:szCs w:val="24"/>
        </w:rPr>
        <w:t>Согласовано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"organizationWithSign":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"address":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"flat":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"house":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lastRenderedPageBreak/>
        <w:t xml:space="preserve">            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"region":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"street":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"country":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"postbox":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"building":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"district":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"postcode":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"nontypical":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"settlement":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"econtact":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"type": 0,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"value": ""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</w:t>
      </w:r>
      <w:r w:rsidRPr="00041D47">
        <w:rPr>
          <w:rFonts w:ascii="Times New Roman" w:hAnsi="Times New Roman"/>
          <w:szCs w:val="24"/>
        </w:rPr>
        <w:t>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"fullname":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"ownership":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"shortname":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    "organization_string":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                 </w:t>
      </w:r>
      <w:r w:rsidRPr="00041D47">
        <w:rPr>
          <w:rFonts w:ascii="Times New Roman" w:hAnsi="Times New Roman"/>
          <w:szCs w:val="24"/>
          <w:lang w:val="en-US"/>
        </w:rPr>
        <w:t>"officialPersonWithSign":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"name":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"value": "</w:t>
      </w:r>
      <w:r w:rsidRPr="00041D47">
        <w:rPr>
          <w:rFonts w:ascii="Times New Roman" w:hAnsi="Times New Roman"/>
          <w:szCs w:val="24"/>
        </w:rPr>
        <w:t>Анатолий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"secname": "</w:t>
      </w:r>
      <w:r w:rsidRPr="00041D47">
        <w:rPr>
          <w:rFonts w:ascii="Times New Roman" w:hAnsi="Times New Roman"/>
          <w:szCs w:val="24"/>
        </w:rPr>
        <w:t>Анатолий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"firstname":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    "fathersname":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"rank":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"address":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"econtact":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"official":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    "signDate":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]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"privatePersonWithSign":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"annotation":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"collection":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"regHistory":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"docTransfer":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lastRenderedPageBreak/>
        <w:t xml:space="preserve">                            "os":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"data":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</w:t>
      </w:r>
      <w:r w:rsidRPr="00041D47">
        <w:rPr>
          <w:rFonts w:ascii="Times New Roman" w:hAnsi="Times New Roman"/>
          <w:szCs w:val="24"/>
        </w:rPr>
        <w:t>"referenceid": "1613721574284"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"name": "Протокол 2_ПО_СЭД и Портал 12.01.2021 (вер. 3).doc",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             </w:t>
      </w:r>
      <w:r w:rsidRPr="00041D47">
        <w:rPr>
          <w:rFonts w:ascii="Times New Roman" w:hAnsi="Times New Roman"/>
          <w:szCs w:val="24"/>
          <w:lang w:val="en-US"/>
        </w:rPr>
        <w:t>"type":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"created":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"char_set":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"modified":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"ordernum":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"type_ver":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"signature":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"keyid":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"value": "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</w:t>
      </w:r>
      <w:r w:rsidRPr="00041D47">
        <w:rPr>
          <w:rFonts w:ascii="Times New Roman" w:hAnsi="Times New Roman"/>
          <w:szCs w:val="24"/>
          <w:lang w:val="en-US"/>
        </w:rPr>
        <w:lastRenderedPageBreak/>
        <w:t>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"signer": "</w:t>
      </w:r>
      <w:r w:rsidRPr="00041D47">
        <w:rPr>
          <w:rFonts w:ascii="Times New Roman" w:hAnsi="Times New Roman"/>
          <w:szCs w:val="24"/>
        </w:rPr>
        <w:t>ФИО</w:t>
      </w:r>
      <w:r w:rsidRPr="00041D47">
        <w:rPr>
          <w:rFonts w:ascii="Times New Roman" w:hAnsi="Times New Roman"/>
          <w:szCs w:val="24"/>
          <w:lang w:val="en-US"/>
        </w:rPr>
        <w:t xml:space="preserve">: </w:t>
      </w:r>
      <w:r w:rsidRPr="00041D47">
        <w:rPr>
          <w:rFonts w:ascii="Times New Roman" w:hAnsi="Times New Roman"/>
          <w:szCs w:val="24"/>
        </w:rPr>
        <w:t>ИВАНОВ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ИВАН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"signtime": "2021-02-19T08:00:33Z",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"operation_type":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"orig_signature":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"description":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"os":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"data":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"referenceid": "1613721581446"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"name": "OurDocument.txt",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"type":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"created":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"char_set":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"modified":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"ordernum":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"type_ver":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"signature":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"keyid":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"value": "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</w:t>
      </w:r>
      <w:r w:rsidRPr="00041D47">
        <w:rPr>
          <w:rFonts w:ascii="Times New Roman" w:hAnsi="Times New Roman"/>
          <w:szCs w:val="24"/>
          <w:lang w:val="en-US"/>
        </w:rPr>
        <w:lastRenderedPageBreak/>
        <w:t>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"signer": "</w:t>
      </w:r>
      <w:r w:rsidRPr="00041D47">
        <w:rPr>
          <w:rFonts w:ascii="Times New Roman" w:hAnsi="Times New Roman"/>
          <w:szCs w:val="24"/>
        </w:rPr>
        <w:t>ФИО</w:t>
      </w:r>
      <w:r w:rsidRPr="00041D47">
        <w:rPr>
          <w:rFonts w:ascii="Times New Roman" w:hAnsi="Times New Roman"/>
          <w:szCs w:val="24"/>
          <w:lang w:val="en-US"/>
        </w:rPr>
        <w:t xml:space="preserve">: </w:t>
      </w:r>
      <w:r w:rsidRPr="00041D47">
        <w:rPr>
          <w:rFonts w:ascii="Times New Roman" w:hAnsi="Times New Roman"/>
          <w:szCs w:val="24"/>
        </w:rPr>
        <w:t>ИВАНОВ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ИВАН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"signtime": "2021-02-19T08:00:44Z",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"operation_type":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"orig_signature":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"description":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]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"taskList":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"expansion":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"addDocuments":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"acknowledgement":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"type": "SDIP-2.1.1",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"header":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</w:t>
      </w:r>
      <w:r w:rsidRPr="00041D47">
        <w:rPr>
          <w:rFonts w:ascii="Times New Roman" w:hAnsi="Times New Roman"/>
          <w:szCs w:val="24"/>
        </w:rPr>
        <w:t>"sender":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lastRenderedPageBreak/>
        <w:t xml:space="preserve">                    "id": "testOrg1",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"name": "Тестовая организация",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     </w:t>
      </w:r>
      <w:r w:rsidRPr="00041D47">
        <w:rPr>
          <w:rFonts w:ascii="Times New Roman" w:hAnsi="Times New Roman"/>
          <w:szCs w:val="24"/>
          <w:lang w:val="en-US"/>
        </w:rPr>
        <w:t>"sys_id": "307fd7b6-b6a1-433e-93a8-faabf964faa1",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"system": "</w:t>
      </w:r>
      <w:r w:rsidRPr="00041D47">
        <w:rPr>
          <w:rFonts w:ascii="Times New Roman" w:hAnsi="Times New Roman"/>
          <w:szCs w:val="24"/>
        </w:rPr>
        <w:t>Канцлер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плюс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"system_details": "6 </w:t>
      </w:r>
      <w:r w:rsidRPr="00041D47">
        <w:rPr>
          <w:rFonts w:ascii="Times New Roman" w:hAnsi="Times New Roman"/>
          <w:szCs w:val="24"/>
        </w:rPr>
        <w:t>Пакет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прикладных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программ</w:t>
      </w:r>
      <w:r w:rsidRPr="00041D47">
        <w:rPr>
          <w:rFonts w:ascii="Times New Roman" w:hAnsi="Times New Roman"/>
          <w:szCs w:val="24"/>
          <w:lang w:val="en-US"/>
        </w:rPr>
        <w:t xml:space="preserve"> \"</w:t>
      </w:r>
      <w:r w:rsidRPr="00041D47">
        <w:rPr>
          <w:rFonts w:ascii="Times New Roman" w:hAnsi="Times New Roman"/>
          <w:szCs w:val="24"/>
        </w:rPr>
        <w:t>Канцлер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плюс</w:t>
      </w:r>
      <w:r w:rsidRPr="00041D47">
        <w:rPr>
          <w:rFonts w:ascii="Times New Roman" w:hAnsi="Times New Roman"/>
          <w:szCs w:val="24"/>
          <w:lang w:val="en-US"/>
        </w:rPr>
        <w:t>\""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"msg_type": 1,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"receiver":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"id": "smdo_new_2",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</w:t>
      </w:r>
      <w:r w:rsidRPr="00041D47">
        <w:rPr>
          <w:rFonts w:ascii="Times New Roman" w:hAnsi="Times New Roman"/>
          <w:szCs w:val="24"/>
        </w:rPr>
        <w:t>"name": "Общество с ограниченной ответственностью Борисовский завод двигателей Джили",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         </w:t>
      </w:r>
      <w:r w:rsidRPr="00041D47">
        <w:rPr>
          <w:rFonts w:ascii="Times New Roman" w:hAnsi="Times New Roman"/>
          <w:szCs w:val="24"/>
          <w:lang w:val="en-US"/>
        </w:rPr>
        <w:t>"sys_id": "307fd7b6-b6a1-433e-93a8-faabf964faa1",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"system":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"referred":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"organization":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"address":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"flat":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"house":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"value":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"region":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"street":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"country":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"postbox":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"building":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"district":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"postcode":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"nontypical":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"settlement":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"econtact":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"type": 0,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            "value": ""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</w:t>
      </w:r>
      <w:r w:rsidRPr="00041D47">
        <w:rPr>
          <w:rFonts w:ascii="Times New Roman" w:hAnsi="Times New Roman"/>
          <w:szCs w:val="24"/>
        </w:rPr>
        <w:t>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"fullname": "Общество с ограниченной ответственностью Борисовский завод двигателей Джили",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"ownership":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"shortname": "ООО Борисовский завод двигателей Джили",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"officialPerson":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    "organization_string": "Общество с ограниченной ответственностью Борисовский завод двигателей Джили, ООО Борисовский завод двигателей Джили"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            "privatePerson":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lastRenderedPageBreak/>
        <w:t xml:space="preserve">                        "system_details": "6 Пакет прикладных программ \"Канцлер плюс\""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</w:rPr>
        <w:t xml:space="preserve">               </w:t>
      </w:r>
      <w:r w:rsidRPr="00041D47">
        <w:rPr>
          <w:rFonts w:ascii="Times New Roman" w:hAnsi="Times New Roman"/>
          <w:szCs w:val="24"/>
          <w:lang w:val="en-US"/>
        </w:rPr>
        <w:t>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],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"msg_acknow": 2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"msg_id": "96d5bac1-7288-11eb-a190-9e5ef752eefb",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"dtstamp": "2021-02-19T08:00:53Z",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"subject": "2021/101-</w:t>
      </w:r>
      <w:r w:rsidRPr="00041D47">
        <w:rPr>
          <w:rFonts w:ascii="Times New Roman" w:hAnsi="Times New Roman"/>
          <w:szCs w:val="24"/>
        </w:rPr>
        <w:t>Исх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от</w:t>
      </w:r>
      <w:r w:rsidRPr="00041D47">
        <w:rPr>
          <w:rFonts w:ascii="Times New Roman" w:hAnsi="Times New Roman"/>
          <w:szCs w:val="24"/>
          <w:lang w:val="en-US"/>
        </w:rPr>
        <w:t xml:space="preserve"> 2021-02-19"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"attachments":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"id": "5c50498b-1b44-42f1-b94d-851141f52731",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"size": 11822,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"name": "1613721574284",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"sign":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"keyId":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"data": "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</w:t>
      </w:r>
      <w:r w:rsidRPr="00041D47">
        <w:rPr>
          <w:rFonts w:ascii="Times New Roman" w:hAnsi="Times New Roman"/>
          <w:szCs w:val="24"/>
          <w:lang w:val="en-US"/>
        </w:rPr>
        <w:lastRenderedPageBreak/>
        <w:t>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"signer": "</w:t>
      </w:r>
      <w:r w:rsidRPr="00041D47">
        <w:rPr>
          <w:rFonts w:ascii="Times New Roman" w:hAnsi="Times New Roman"/>
          <w:szCs w:val="24"/>
        </w:rPr>
        <w:t>ФИО</w:t>
      </w:r>
      <w:r w:rsidRPr="00041D47">
        <w:rPr>
          <w:rFonts w:ascii="Times New Roman" w:hAnsi="Times New Roman"/>
          <w:szCs w:val="24"/>
          <w:lang w:val="en-US"/>
        </w:rPr>
        <w:t xml:space="preserve">: </w:t>
      </w:r>
      <w:r w:rsidRPr="00041D47">
        <w:rPr>
          <w:rFonts w:ascii="Times New Roman" w:hAnsi="Times New Roman"/>
          <w:szCs w:val="24"/>
        </w:rPr>
        <w:t>ИВАНОВ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ИВАН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"signtime": "2021-02-19T08:00:33Z",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"operationType":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"origSignature":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]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},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"id": "655de7b7-3df1-4c89-93df-1ad2435d8418",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"size": 10632,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"name": "1613721581446",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"sign": [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{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"keyId":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"data": "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</w:t>
      </w:r>
      <w:r w:rsidRPr="00041D47">
        <w:rPr>
          <w:rFonts w:ascii="Times New Roman" w:hAnsi="Times New Roman"/>
          <w:szCs w:val="24"/>
          <w:lang w:val="en-US"/>
        </w:rPr>
        <w:lastRenderedPageBreak/>
        <w:t>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"signer": "</w:t>
      </w:r>
      <w:r w:rsidRPr="00041D47">
        <w:rPr>
          <w:rFonts w:ascii="Times New Roman" w:hAnsi="Times New Roman"/>
          <w:szCs w:val="24"/>
        </w:rPr>
        <w:t>ФИО</w:t>
      </w:r>
      <w:r w:rsidRPr="00041D47">
        <w:rPr>
          <w:rFonts w:ascii="Times New Roman" w:hAnsi="Times New Roman"/>
          <w:szCs w:val="24"/>
          <w:lang w:val="en-US"/>
        </w:rPr>
        <w:t xml:space="preserve">: </w:t>
      </w:r>
      <w:r w:rsidRPr="00041D47">
        <w:rPr>
          <w:rFonts w:ascii="Times New Roman" w:hAnsi="Times New Roman"/>
          <w:szCs w:val="24"/>
        </w:rPr>
        <w:t>ИВАНОВ</w:t>
      </w:r>
      <w:r w:rsidRPr="00041D47">
        <w:rPr>
          <w:rFonts w:ascii="Times New Roman" w:hAnsi="Times New Roman"/>
          <w:szCs w:val="24"/>
          <w:lang w:val="en-US"/>
        </w:rPr>
        <w:t xml:space="preserve"> </w:t>
      </w:r>
      <w:r w:rsidRPr="00041D47">
        <w:rPr>
          <w:rFonts w:ascii="Times New Roman" w:hAnsi="Times New Roman"/>
          <w:szCs w:val="24"/>
        </w:rPr>
        <w:t>ИВАН</w:t>
      </w:r>
      <w:r w:rsidRPr="00041D47">
        <w:rPr>
          <w:rFonts w:ascii="Times New Roman" w:hAnsi="Times New Roman"/>
          <w:szCs w:val="24"/>
          <w:lang w:val="en-US"/>
        </w:rPr>
        <w:t>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"signtime": "2021-02-19T08:00:44Z",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"operationType": null,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</w:t>
      </w:r>
      <w:r w:rsidRPr="00041D47">
        <w:rPr>
          <w:rFonts w:ascii="Times New Roman" w:hAnsi="Times New Roman"/>
          <w:szCs w:val="24"/>
        </w:rPr>
        <w:t>"origSignature": null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   ]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   }</w:t>
      </w:r>
    </w:p>
    <w:p w:rsidR="00443328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 xml:space="preserve">   ]</w:t>
      </w:r>
    </w:p>
    <w:p w:rsidR="00CE5D87" w:rsidRPr="00041D47" w:rsidRDefault="00443328" w:rsidP="00443328">
      <w:pPr>
        <w:spacing w:after="0"/>
        <w:rPr>
          <w:rFonts w:ascii="Times New Roman" w:hAnsi="Times New Roman"/>
          <w:szCs w:val="24"/>
        </w:rPr>
      </w:pPr>
      <w:r w:rsidRPr="00041D47">
        <w:rPr>
          <w:rFonts w:ascii="Times New Roman" w:hAnsi="Times New Roman"/>
          <w:szCs w:val="24"/>
        </w:rPr>
        <w:t>}</w:t>
      </w:r>
    </w:p>
    <w:p w:rsidR="00CE5D87" w:rsidRPr="00041D47" w:rsidRDefault="00CE5D87" w:rsidP="00CE5D87">
      <w:pPr>
        <w:pStyle w:val="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66" w:name="_Toc80972803"/>
      <w:r w:rsidRPr="00041D47">
        <w:rPr>
          <w:rFonts w:ascii="Times New Roman" w:hAnsi="Times New Roman"/>
          <w:sz w:val="28"/>
          <w:szCs w:val="28"/>
        </w:rPr>
        <w:t>6.2 Пример пакета квитанции</w:t>
      </w:r>
      <w:bookmarkEnd w:id="66"/>
      <w:r w:rsidRPr="00041D47">
        <w:rPr>
          <w:rFonts w:ascii="Times New Roman" w:hAnsi="Times New Roman"/>
          <w:sz w:val="28"/>
          <w:szCs w:val="28"/>
        </w:rPr>
        <w:t xml:space="preserve"> </w:t>
      </w:r>
    </w:p>
    <w:p w:rsidR="00CE5D87" w:rsidRPr="00041D47" w:rsidRDefault="00CE5D87" w:rsidP="00CE5D87">
      <w:pPr>
        <w:spacing w:after="0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Пример пакета о регистрации документа в СЭД получателем: 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>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"number": 1,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"size": 1,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"numberOfElements": 1,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"hasNext": true,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"content": [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"id": "3cab9e26-87c6-4ba8-8aae-05a0349a88eb",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"confirmId": "42fsd454-5717-4862-b3fc-233asdfa66afa6",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lastRenderedPageBreak/>
        <w:t xml:space="preserve">            "headerId": "SMDO~1.0.0",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"size": 0,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"dateIn": "2021-02-01T09:24:08.370Z",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"dateSent": "2021-01-30T08:35:53.370Z",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"ack": true,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"parentId": "24dbaeaa-18f2-493d-a04e-8557001f7d3a",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"from":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"idAbonent": "7aff2b5b-b422-455d-9bf1-02fe8ebc645c 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</w:t>
      </w:r>
      <w:r w:rsidRPr="00041D47">
        <w:rPr>
          <w:rFonts w:ascii="Times New Roman" w:eastAsiaTheme="majorEastAsia" w:hAnsi="Times New Roman"/>
          <w:szCs w:val="24"/>
        </w:rPr>
        <w:t>"typeAbonent": "SMDO",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"name": " Общество с ограниченной ответственностью Борисовский завод двигателей Джили”,</w:t>
      </w:r>
    </w:p>
    <w:p w:rsidR="00D41C7C" w:rsidRPr="00AE3F58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</w:t>
      </w:r>
      <w:r w:rsidRPr="00AE3F58">
        <w:rPr>
          <w:rFonts w:ascii="Times New Roman" w:eastAsiaTheme="majorEastAsia" w:hAnsi="Times New Roman"/>
          <w:szCs w:val="24"/>
          <w:lang w:val="en-US"/>
        </w:rPr>
        <w:t>"orgId": "string",</w:t>
      </w:r>
    </w:p>
    <w:p w:rsidR="00D41C7C" w:rsidRPr="00AE3F58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AE3F58">
        <w:rPr>
          <w:rFonts w:ascii="Times New Roman" w:eastAsiaTheme="majorEastAsia" w:hAnsi="Times New Roman"/>
          <w:szCs w:val="24"/>
          <w:lang w:val="en-US"/>
        </w:rPr>
        <w:t xml:space="preserve">                "applicationId": "string",</w:t>
      </w:r>
    </w:p>
    <w:p w:rsidR="00D41C7C" w:rsidRPr="00AE3F58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AE3F58">
        <w:rPr>
          <w:rFonts w:ascii="Times New Roman" w:eastAsiaTheme="majorEastAsia" w:hAnsi="Times New Roman"/>
          <w:szCs w:val="24"/>
          <w:lang w:val="en-US"/>
        </w:rPr>
        <w:t xml:space="preserve">            },</w:t>
      </w:r>
    </w:p>
    <w:p w:rsidR="00D41C7C" w:rsidRPr="00AE3F58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AE3F58">
        <w:rPr>
          <w:rFonts w:ascii="Times New Roman" w:eastAsiaTheme="majorEastAsia" w:hAnsi="Times New Roman"/>
          <w:szCs w:val="24"/>
          <w:lang w:val="en-US"/>
        </w:rPr>
        <w:t xml:space="preserve">            "to": [{</w:t>
      </w:r>
    </w:p>
    <w:p w:rsidR="00D41C7C" w:rsidRPr="00AE3F58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AE3F58">
        <w:rPr>
          <w:rFonts w:ascii="Times New Roman" w:eastAsiaTheme="majorEastAsia" w:hAnsi="Times New Roman"/>
          <w:szCs w:val="24"/>
          <w:lang w:val="en-US"/>
        </w:rPr>
        <w:t xml:space="preserve">                "idAbonent": "11291c94-f7d1-4683-9769-dd7da06840bc",</w:t>
      </w:r>
    </w:p>
    <w:p w:rsidR="00D41C7C" w:rsidRPr="00AE3F58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AE3F58">
        <w:rPr>
          <w:rFonts w:ascii="Times New Roman" w:eastAsiaTheme="majorEastAsia" w:hAnsi="Times New Roman"/>
          <w:szCs w:val="24"/>
          <w:lang w:val="en-US"/>
        </w:rPr>
        <w:t xml:space="preserve">                "typeAbonent": "SMDO",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AE3F58">
        <w:rPr>
          <w:rFonts w:ascii="Times New Roman" w:eastAsiaTheme="majorEastAsia" w:hAnsi="Times New Roman"/>
          <w:szCs w:val="24"/>
          <w:lang w:val="en-US"/>
        </w:rPr>
        <w:t xml:space="preserve">                </w:t>
      </w:r>
      <w:r w:rsidRPr="00041D47">
        <w:rPr>
          <w:rFonts w:ascii="Times New Roman" w:eastAsiaTheme="majorEastAsia" w:hAnsi="Times New Roman"/>
          <w:szCs w:val="24"/>
        </w:rPr>
        <w:t>"name": "Открытое акционерное общество Беларуськалий",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</w:t>
      </w:r>
      <w:r w:rsidRPr="00041D47">
        <w:rPr>
          <w:rFonts w:ascii="Times New Roman" w:eastAsiaTheme="majorEastAsia" w:hAnsi="Times New Roman"/>
          <w:szCs w:val="24"/>
          <w:lang w:val="en-US"/>
        </w:rPr>
        <w:t>"orgId": "string",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"applicationId": "string",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}],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"body":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"envelop":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"body":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"datadir":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"document":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"taskList":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"expansion":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"addDocuments":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"acknowledgement":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"msg_id": "671fd239-4ba3-4d0c-ae39-aefc21f61f56",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</w:t>
      </w:r>
      <w:r w:rsidRPr="00041D47">
        <w:rPr>
          <w:rFonts w:ascii="Times New Roman" w:eastAsiaTheme="majorEastAsia" w:hAnsi="Times New Roman"/>
          <w:szCs w:val="24"/>
        </w:rPr>
        <w:t>"ack_type": 2,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lastRenderedPageBreak/>
        <w:t xml:space="preserve">                            "ackResult": [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   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        "value": "Документ зарегистрирован в системе",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        </w:t>
      </w:r>
      <w:r w:rsidRPr="00041D47">
        <w:rPr>
          <w:rFonts w:ascii="Times New Roman" w:eastAsiaTheme="majorEastAsia" w:hAnsi="Times New Roman"/>
          <w:szCs w:val="24"/>
          <w:lang w:val="en-US"/>
        </w:rPr>
        <w:t>"errorcode": 0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}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],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"expansion":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"incNumber":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"value": "60",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"regdate": "2021-02-08"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"regNumber":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"value": "60",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"regdate": "2021-02-08"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"docTransfer": null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}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"type": "SDIP-2.1.1",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"header":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"sender":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"id": "smdo_new_2",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</w:t>
      </w:r>
      <w:r w:rsidRPr="00041D47">
        <w:rPr>
          <w:rFonts w:ascii="Times New Roman" w:eastAsiaTheme="majorEastAsia" w:hAnsi="Times New Roman"/>
          <w:szCs w:val="24"/>
        </w:rPr>
        <w:t>"name": "Общество с ограниченной ответственностью Борисовский завод двигателей Джили",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</w:t>
      </w:r>
      <w:r w:rsidRPr="00041D47">
        <w:rPr>
          <w:rFonts w:ascii="Times New Roman" w:eastAsiaTheme="majorEastAsia" w:hAnsi="Times New Roman"/>
          <w:szCs w:val="24"/>
          <w:lang w:val="en-US"/>
        </w:rPr>
        <w:t>"sys_id": "307fd7b6-b6a1-433e-93a8-faabf964faa1",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"system": "</w:t>
      </w:r>
      <w:r w:rsidRPr="00041D47">
        <w:rPr>
          <w:rFonts w:ascii="Times New Roman" w:eastAsiaTheme="majorEastAsia" w:hAnsi="Times New Roman"/>
          <w:szCs w:val="24"/>
        </w:rPr>
        <w:t>Канцлер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плюс</w:t>
      </w:r>
      <w:r w:rsidRPr="00041D47">
        <w:rPr>
          <w:rFonts w:ascii="Times New Roman" w:eastAsiaTheme="majorEastAsia" w:hAnsi="Times New Roman"/>
          <w:szCs w:val="24"/>
          <w:lang w:val="en-US"/>
        </w:rPr>
        <w:t>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"system_details": "6 </w:t>
      </w:r>
      <w:r w:rsidRPr="00041D47">
        <w:rPr>
          <w:rFonts w:ascii="Times New Roman" w:eastAsiaTheme="majorEastAsia" w:hAnsi="Times New Roman"/>
          <w:szCs w:val="24"/>
        </w:rPr>
        <w:t>Пакет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прикладных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программ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\"</w:t>
      </w:r>
      <w:r w:rsidRPr="00041D47">
        <w:rPr>
          <w:rFonts w:ascii="Times New Roman" w:eastAsiaTheme="majorEastAsia" w:hAnsi="Times New Roman"/>
          <w:szCs w:val="24"/>
        </w:rPr>
        <w:t>Канцлер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плюс</w:t>
      </w:r>
      <w:r w:rsidRPr="00041D47">
        <w:rPr>
          <w:rFonts w:ascii="Times New Roman" w:eastAsiaTheme="majorEastAsia" w:hAnsi="Times New Roman"/>
          <w:szCs w:val="24"/>
          <w:lang w:val="en-US"/>
        </w:rPr>
        <w:t>\""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"msg_type": 0,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"receiver": [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"id": "Org2586",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lastRenderedPageBreak/>
        <w:t xml:space="preserve">                                </w:t>
      </w:r>
      <w:r w:rsidRPr="00041D47">
        <w:rPr>
          <w:rFonts w:ascii="Times New Roman" w:eastAsiaTheme="majorEastAsia" w:hAnsi="Times New Roman"/>
          <w:szCs w:val="24"/>
        </w:rPr>
        <w:t>"name": "Открытое акционерное общество Беларуськалий",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    </w:t>
      </w:r>
      <w:r w:rsidRPr="00041D47">
        <w:rPr>
          <w:rFonts w:ascii="Times New Roman" w:eastAsiaTheme="majorEastAsia" w:hAnsi="Times New Roman"/>
          <w:szCs w:val="24"/>
          <w:lang w:val="en-US"/>
        </w:rPr>
        <w:t>"sys_id": "307fd7b6-b6a1-433e-93a8-faabf964faa1",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"system":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"referred":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"organization":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"address":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"flat":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"house":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"value":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"region":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"street": "dsfsf",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"country":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"postbox":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"building":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"district":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"postcode":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"nontypical":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"settlement": null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"econtact": [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{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    "type": 0,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        "value": ""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</w:t>
      </w:r>
      <w:r w:rsidRPr="00041D47">
        <w:rPr>
          <w:rFonts w:ascii="Times New Roman" w:eastAsiaTheme="majorEastAsia" w:hAnsi="Times New Roman"/>
          <w:szCs w:val="24"/>
        </w:rPr>
        <w:t>}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],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        "fullname": "Открытое акционерное общество Беларуськалий",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                        </w:t>
      </w:r>
      <w:r w:rsidRPr="00041D47">
        <w:rPr>
          <w:rFonts w:ascii="Times New Roman" w:eastAsiaTheme="majorEastAsia" w:hAnsi="Times New Roman"/>
          <w:szCs w:val="24"/>
          <w:lang w:val="en-US"/>
        </w:rPr>
        <w:t>"ownership":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"shortname": "</w:t>
      </w:r>
      <w:r w:rsidRPr="00041D47">
        <w:rPr>
          <w:rFonts w:ascii="Times New Roman" w:eastAsiaTheme="majorEastAsia" w:hAnsi="Times New Roman"/>
          <w:szCs w:val="24"/>
        </w:rPr>
        <w:t>ОАО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Беларуськалий</w:t>
      </w:r>
      <w:r w:rsidRPr="00041D47">
        <w:rPr>
          <w:rFonts w:ascii="Times New Roman" w:eastAsiaTheme="majorEastAsia" w:hAnsi="Times New Roman"/>
          <w:szCs w:val="24"/>
          <w:lang w:val="en-US"/>
        </w:rPr>
        <w:t>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"officialPerson":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    "organization_string": "</w:t>
      </w:r>
      <w:r w:rsidRPr="00041D47">
        <w:rPr>
          <w:rFonts w:ascii="Times New Roman" w:eastAsiaTheme="majorEastAsia" w:hAnsi="Times New Roman"/>
          <w:szCs w:val="24"/>
        </w:rPr>
        <w:t>Открытое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акционерное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общество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Беларуськалий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, </w:t>
      </w:r>
      <w:r w:rsidRPr="00041D47">
        <w:rPr>
          <w:rFonts w:ascii="Times New Roman" w:eastAsiaTheme="majorEastAsia" w:hAnsi="Times New Roman"/>
          <w:szCs w:val="24"/>
        </w:rPr>
        <w:t>ОАО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Беларуськалий</w:t>
      </w:r>
      <w:r w:rsidRPr="00041D47">
        <w:rPr>
          <w:rFonts w:ascii="Times New Roman" w:eastAsiaTheme="majorEastAsia" w:hAnsi="Times New Roman"/>
          <w:szCs w:val="24"/>
          <w:lang w:val="en-US"/>
        </w:rPr>
        <w:t>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lastRenderedPageBreak/>
        <w:t xml:space="preserve">                                "privatePerson": null,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        "system_details": "6 </w:t>
      </w:r>
      <w:r w:rsidRPr="00041D47">
        <w:rPr>
          <w:rFonts w:ascii="Times New Roman" w:eastAsiaTheme="majorEastAsia" w:hAnsi="Times New Roman"/>
          <w:szCs w:val="24"/>
        </w:rPr>
        <w:t>Пакет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прикладных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программ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\"</w:t>
      </w:r>
      <w:r w:rsidRPr="00041D47">
        <w:rPr>
          <w:rFonts w:ascii="Times New Roman" w:eastAsiaTheme="majorEastAsia" w:hAnsi="Times New Roman"/>
          <w:szCs w:val="24"/>
        </w:rPr>
        <w:t>Канцлер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</w:t>
      </w:r>
      <w:r w:rsidRPr="00041D47">
        <w:rPr>
          <w:rFonts w:ascii="Times New Roman" w:eastAsiaTheme="majorEastAsia" w:hAnsi="Times New Roman"/>
          <w:szCs w:val="24"/>
        </w:rPr>
        <w:t>плюс</w:t>
      </w:r>
      <w:r w:rsidRPr="00041D47">
        <w:rPr>
          <w:rFonts w:ascii="Times New Roman" w:eastAsiaTheme="majorEastAsia" w:hAnsi="Times New Roman"/>
          <w:szCs w:val="24"/>
          <w:lang w:val="en-US"/>
        </w:rPr>
        <w:t>\""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}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],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    "msg_acknow": 0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"msg_id": "ebbd5d05-69f2-11eb-8646-1a97abd3ecf7",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"dtstamp": "2021-02-08T09:49:22Z",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  <w:lang w:val="en-US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    "subject": "60 </w:t>
      </w:r>
      <w:r w:rsidRPr="00041D47">
        <w:rPr>
          <w:rFonts w:ascii="Times New Roman" w:eastAsiaTheme="majorEastAsia" w:hAnsi="Times New Roman"/>
          <w:szCs w:val="24"/>
        </w:rPr>
        <w:t>от</w:t>
      </w:r>
      <w:r w:rsidRPr="00041D47">
        <w:rPr>
          <w:rFonts w:ascii="Times New Roman" w:eastAsiaTheme="majorEastAsia" w:hAnsi="Times New Roman"/>
          <w:szCs w:val="24"/>
          <w:lang w:val="en-US"/>
        </w:rPr>
        <w:t xml:space="preserve"> 2021-02-08"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  <w:lang w:val="en-US"/>
        </w:rPr>
        <w:t xml:space="preserve">                </w:t>
      </w:r>
      <w:r w:rsidRPr="00041D47">
        <w:rPr>
          <w:rFonts w:ascii="Times New Roman" w:eastAsiaTheme="majorEastAsia" w:hAnsi="Times New Roman"/>
          <w:szCs w:val="24"/>
        </w:rPr>
        <w:t>}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},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        "attachments": []</w:t>
      </w:r>
    </w:p>
    <w:p w:rsidR="00D41C7C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 xml:space="preserve">    }]</w:t>
      </w:r>
    </w:p>
    <w:p w:rsidR="00CE5D87" w:rsidRPr="00041D47" w:rsidRDefault="00D41C7C" w:rsidP="00D41C7C">
      <w:pPr>
        <w:spacing w:after="160" w:line="259" w:lineRule="auto"/>
        <w:jc w:val="left"/>
        <w:rPr>
          <w:rFonts w:ascii="Times New Roman" w:eastAsiaTheme="majorEastAsia" w:hAnsi="Times New Roman"/>
          <w:szCs w:val="24"/>
        </w:rPr>
      </w:pPr>
      <w:r w:rsidRPr="00041D47">
        <w:rPr>
          <w:rFonts w:ascii="Times New Roman" w:eastAsiaTheme="majorEastAsia" w:hAnsi="Times New Roman"/>
          <w:szCs w:val="24"/>
        </w:rPr>
        <w:t>}</w:t>
      </w:r>
    </w:p>
    <w:p w:rsidR="007235D6" w:rsidRPr="00041D47" w:rsidRDefault="007235D6" w:rsidP="00CE5D87">
      <w:pPr>
        <w:spacing w:after="160" w:line="259" w:lineRule="auto"/>
        <w:jc w:val="left"/>
        <w:rPr>
          <w:rFonts w:ascii="Times New Roman" w:eastAsiaTheme="majorEastAsia" w:hAnsi="Times New Roman"/>
          <w:b/>
          <w:szCs w:val="32"/>
        </w:rPr>
      </w:pPr>
    </w:p>
    <w:p w:rsidR="00CE5D87" w:rsidRPr="00041D47" w:rsidRDefault="00CE5D87" w:rsidP="007235D6">
      <w:pPr>
        <w:pStyle w:val="1"/>
        <w:pageBreakBefore/>
        <w:spacing w:before="0" w:after="0"/>
        <w:ind w:left="4961" w:firstLine="709"/>
        <w:jc w:val="left"/>
        <w:rPr>
          <w:rFonts w:ascii="Times New Roman" w:eastAsia="Calibri" w:hAnsi="Times New Roman"/>
          <w:b w:val="0"/>
        </w:rPr>
      </w:pPr>
      <w:bookmarkStart w:id="67" w:name="_Toc80972804"/>
      <w:r w:rsidRPr="00041D47">
        <w:rPr>
          <w:rFonts w:ascii="Times New Roman" w:eastAsia="Calibri" w:hAnsi="Times New Roman"/>
          <w:b w:val="0"/>
        </w:rPr>
        <w:lastRenderedPageBreak/>
        <w:t>Приложение</w:t>
      </w:r>
      <w:r w:rsidR="00F53837" w:rsidRPr="00041D47">
        <w:rPr>
          <w:rFonts w:ascii="Times New Roman" w:eastAsia="Calibri" w:hAnsi="Times New Roman"/>
          <w:b w:val="0"/>
        </w:rPr>
        <w:t xml:space="preserve"> </w:t>
      </w:r>
      <w:r w:rsidRPr="00041D47">
        <w:rPr>
          <w:rFonts w:ascii="Times New Roman" w:eastAsia="Calibri" w:hAnsi="Times New Roman"/>
          <w:b w:val="0"/>
        </w:rPr>
        <w:t>1</w:t>
      </w:r>
      <w:bookmarkEnd w:id="67"/>
    </w:p>
    <w:p w:rsidR="00CE5D87" w:rsidRPr="00041D47" w:rsidRDefault="00CE5D87" w:rsidP="00CE5D87">
      <w:pPr>
        <w:spacing w:after="0" w:line="280" w:lineRule="exact"/>
        <w:ind w:left="5672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к Формату обмена данными между абонентами СМДО</w:t>
      </w:r>
    </w:p>
    <w:p w:rsidR="00CE5D87" w:rsidRPr="00041D47" w:rsidRDefault="00CE5D87" w:rsidP="00CE5D87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line="280" w:lineRule="exac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  <w:t>Форма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4820"/>
        <w:gridCol w:w="5260"/>
      </w:tblGrid>
      <w:tr w:rsidR="00CE5D87" w:rsidRPr="00041D47" w:rsidTr="00CE5D87">
        <w:tc>
          <w:tcPr>
            <w:tcW w:w="4820" w:type="dxa"/>
            <w:shd w:val="clear" w:color="auto" w:fill="auto"/>
          </w:tcPr>
          <w:p w:rsidR="00CE5D87" w:rsidRPr="00041D47" w:rsidRDefault="00CE5D87" w:rsidP="00CE5D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shd w:val="clear" w:color="auto" w:fill="auto"/>
          </w:tcPr>
          <w:p w:rsidR="00CE5D87" w:rsidRPr="00041D47" w:rsidRDefault="00CE5D87" w:rsidP="00CE5D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 xml:space="preserve">От Республиканского унитарного предприятия «Национальный центр электронных услуг» </w:t>
            </w:r>
          </w:p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(Должность)</w:t>
            </w:r>
          </w:p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________________ ________________</w:t>
            </w:r>
          </w:p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Подпись                                                          ФИО</w:t>
            </w: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  <w:p w:rsidR="00CE5D87" w:rsidRPr="00041D47" w:rsidRDefault="00CE5D87" w:rsidP="00CE5D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«____» ______________202_г.</w:t>
            </w:r>
          </w:p>
        </w:tc>
      </w:tr>
    </w:tbl>
    <w:p w:rsidR="00CE5D87" w:rsidRPr="00041D47" w:rsidRDefault="00CE5D87" w:rsidP="00CE5D87">
      <w:pPr>
        <w:ind w:left="7080"/>
        <w:rPr>
          <w:rFonts w:ascii="Times New Roman" w:hAnsi="Times New Roman"/>
          <w:szCs w:val="24"/>
        </w:rPr>
      </w:pP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ПРИЛОЖЕНИЕ № __</w:t>
      </w: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версия 1.х.</w:t>
      </w:r>
      <w:r w:rsidRPr="00041D47">
        <w:rPr>
          <w:rFonts w:ascii="Times New Roman" w:hAnsi="Times New Roman"/>
          <w:b/>
          <w:sz w:val="28"/>
          <w:szCs w:val="28"/>
        </w:rPr>
        <w:t xml:space="preserve"> </w:t>
      </w:r>
    </w:p>
    <w:p w:rsidR="00CE5D87" w:rsidRPr="00041D47" w:rsidRDefault="00CE5D87" w:rsidP="00CE5D87">
      <w:pPr>
        <w:jc w:val="center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от «____» ___________202__г.</w:t>
      </w: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описывающее взаимодействие информационных систем посредством СМДО с использованием раздела расширения </w:t>
      </w:r>
      <w:r w:rsidR="00947892" w:rsidRPr="00041D4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b/>
          <w:sz w:val="28"/>
          <w:szCs w:val="28"/>
          <w:lang w:val="en-US"/>
        </w:rPr>
        <w:t>xpansion</w:t>
      </w:r>
    </w:p>
    <w:p w:rsidR="00CE5D87" w:rsidRPr="00041D47" w:rsidRDefault="00CE5D87" w:rsidP="00CE5D8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Цели и задачи взаимодействия в рамках обмена сообщениями по СМДО.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Участники взаимодействия – кем используется.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Наименование объекта 1 взаимодействия (информационная система, система электронного документооборота и др.).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Версия ПО объекта 1.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Разработчик 1 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Контактная информация разработчика 1: адрес, телефон, e-mail и др.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Наименование объекта </w:t>
      </w:r>
      <w:r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 xml:space="preserve"> взаимодействия (информационная система, система электронного документооборота и др.).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Версия ПО объекта </w:t>
      </w:r>
      <w:r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>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Разработчик </w:t>
      </w:r>
      <w:r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 xml:space="preserve">. 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Контактная информация разработчика </w:t>
      </w:r>
      <w:r w:rsidRPr="00041D47">
        <w:rPr>
          <w:rFonts w:ascii="Times New Roman" w:hAnsi="Times New Roman"/>
          <w:sz w:val="28"/>
          <w:szCs w:val="28"/>
          <w:lang w:val="en-US"/>
        </w:rPr>
        <w:t>N</w:t>
      </w:r>
      <w:r w:rsidRPr="00041D47">
        <w:rPr>
          <w:rFonts w:ascii="Times New Roman" w:hAnsi="Times New Roman"/>
          <w:sz w:val="28"/>
          <w:szCs w:val="28"/>
        </w:rPr>
        <w:t>.: адрес, телефон, e-mail и др.</w:t>
      </w:r>
    </w:p>
    <w:p w:rsidR="00CE5D87" w:rsidRPr="00041D47" w:rsidRDefault="00CE5D87" w:rsidP="00CE5D87">
      <w:pPr>
        <w:pStyle w:val="aa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Описание и назначение используемых элементов и их атрибутов в рамках расширенного раздела, содержащего дополнительные данные.</w:t>
      </w:r>
    </w:p>
    <w:p w:rsidR="00CE5D87" w:rsidRPr="00041D47" w:rsidRDefault="00CE5D87" w:rsidP="00CE5D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5D87" w:rsidRPr="00041D47" w:rsidRDefault="00CE5D87" w:rsidP="00CE5D87">
      <w:pPr>
        <w:ind w:firstLine="709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Таблица 1. Базовый уровень вложенности элементов </w:t>
      </w:r>
      <w:r w:rsidR="008D4D19" w:rsidRPr="00041D4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b/>
          <w:sz w:val="28"/>
          <w:szCs w:val="28"/>
          <w:lang w:val="en-US"/>
        </w:rPr>
        <w:t>xpansion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85"/>
        <w:gridCol w:w="1459"/>
        <w:gridCol w:w="837"/>
        <w:gridCol w:w="1280"/>
        <w:gridCol w:w="3112"/>
      </w:tblGrid>
      <w:tr w:rsidR="00041D47" w:rsidRPr="00041D47" w:rsidTr="00CE5D87">
        <w:trPr>
          <w:trHeight w:val="20"/>
          <w:jc w:val="center"/>
        </w:trPr>
        <w:tc>
          <w:tcPr>
            <w:tcW w:w="6232" w:type="dxa"/>
            <w:gridSpan w:val="5"/>
            <w:vAlign w:val="center"/>
          </w:tcPr>
          <w:p w:rsidR="00CE5D87" w:rsidRPr="00041D47" w:rsidRDefault="00CE5D87" w:rsidP="00CE5D8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 xml:space="preserve">Наименование и уровни вложенности элементов зоны сообщения </w:t>
            </w:r>
            <w:r w:rsidR="008D4D19" w:rsidRPr="00041D47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41D47">
              <w:rPr>
                <w:rFonts w:ascii="Times New Roman" w:hAnsi="Times New Roman"/>
                <w:szCs w:val="24"/>
              </w:rPr>
              <w:t>xpansion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Комментарий к заполнению</w:t>
            </w:r>
          </w:p>
        </w:tc>
      </w:tr>
      <w:tr w:rsidR="00041D4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e</w:t>
            </w:r>
            <w:r w:rsidR="00CE5D87" w:rsidRPr="00041D47">
              <w:rPr>
                <w:rFonts w:ascii="Times New Roman" w:hAnsi="Times New Roman"/>
                <w:szCs w:val="24"/>
              </w:rPr>
              <w:t>xpansion</w:t>
            </w: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Кратность элемента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41D47" w:rsidRPr="00041D47" w:rsidTr="00CE5D87">
        <w:trPr>
          <w:trHeight w:val="289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947892" w:rsidP="00CE5D8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c</w:t>
            </w:r>
            <w:r w:rsidR="00CE5D87" w:rsidRPr="00041D47">
              <w:rPr>
                <w:rFonts w:ascii="Times New Roman" w:hAnsi="Times New Roman"/>
                <w:szCs w:val="24"/>
              </w:rPr>
              <w:t>ontrolset</w:t>
            </w:r>
          </w:p>
        </w:tc>
        <w:tc>
          <w:tcPr>
            <w:tcW w:w="1459" w:type="dxa"/>
            <w:vAlign w:val="center"/>
          </w:tcPr>
          <w:p w:rsidR="00CE5D87" w:rsidRPr="00041D47" w:rsidRDefault="00CE5D87" w:rsidP="00CE5D87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Секция контроля версионности</w:t>
            </w:r>
          </w:p>
        </w:tc>
      </w:tr>
      <w:tr w:rsidR="00041D47" w:rsidRPr="00041D47" w:rsidTr="00CE5D87">
        <w:trPr>
          <w:trHeight w:val="289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91"/>
            </w:tblGrid>
            <w:tr w:rsidR="00041D47" w:rsidRPr="00041D47" w:rsidTr="00CE5D8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5D87" w:rsidRPr="00041D47" w:rsidRDefault="00947892" w:rsidP="00CE5D87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041D4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s</w:t>
                  </w:r>
                  <w:r w:rsidR="00CE5D87" w:rsidRPr="00041D4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upplement</w:t>
                  </w:r>
                </w:p>
              </w:tc>
              <w:tc>
                <w:tcPr>
                  <w:tcW w:w="871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5D87" w:rsidRPr="00041D47" w:rsidRDefault="00CE5D87" w:rsidP="00CE5D87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 xml:space="preserve">Номер согласованного НЦЭУ приложения, описывающего взаимодействие </w:t>
            </w:r>
          </w:p>
        </w:tc>
      </w:tr>
      <w:tr w:rsidR="00041D4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v</w:t>
            </w:r>
            <w:r w:rsidR="00CE5D87" w:rsidRPr="00041D47">
              <w:rPr>
                <w:rFonts w:ascii="Times New Roman" w:hAnsi="Times New Roman"/>
                <w:szCs w:val="24"/>
              </w:rPr>
              <w:t>ersion</w:t>
            </w: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 xml:space="preserve">Версия согласованного НЦЭУ приложения, описывающего взаимодействие </w:t>
            </w:r>
          </w:p>
        </w:tc>
      </w:tr>
      <w:tr w:rsidR="00041D4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d</w:t>
            </w:r>
            <w:r w:rsidR="00CE5D87" w:rsidRPr="00041D47">
              <w:rPr>
                <w:rFonts w:ascii="Times New Roman" w:hAnsi="Times New Roman"/>
                <w:szCs w:val="24"/>
              </w:rPr>
              <w:t>ate</w:t>
            </w: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 xml:space="preserve">Дата согласования приложения по взаимодействию </w:t>
            </w:r>
          </w:p>
        </w:tc>
      </w:tr>
      <w:tr w:rsidR="00041D4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v</w:t>
            </w:r>
            <w:r w:rsidR="00CE5D87" w:rsidRPr="00041D47">
              <w:rPr>
                <w:rFonts w:ascii="Times New Roman" w:hAnsi="Times New Roman"/>
                <w:szCs w:val="24"/>
              </w:rPr>
              <w:t>arset</w:t>
            </w:r>
          </w:p>
        </w:tc>
        <w:tc>
          <w:tcPr>
            <w:tcW w:w="1459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Секция описания передаваемых параметров между объектами</w:t>
            </w:r>
          </w:p>
        </w:tc>
      </w:tr>
      <w:tr w:rsidR="00041D4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e</w:t>
            </w:r>
            <w:r w:rsidR="00CE5D87" w:rsidRPr="00041D47">
              <w:rPr>
                <w:rFonts w:ascii="Times New Roman" w:hAnsi="Times New Roman"/>
                <w:szCs w:val="24"/>
              </w:rPr>
              <w:t>lement01</w:t>
            </w: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Значение передаваемого элемента и его атрибуты</w:t>
            </w:r>
          </w:p>
        </w:tc>
      </w:tr>
      <w:tr w:rsidR="00041D4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e</w:t>
            </w:r>
            <w:r w:rsidR="00CE5D87" w:rsidRPr="00041D47">
              <w:rPr>
                <w:rFonts w:ascii="Times New Roman" w:hAnsi="Times New Roman"/>
                <w:szCs w:val="24"/>
              </w:rPr>
              <w:t>lement02</w:t>
            </w: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Значение передаваемого элемента и его атрибуты</w:t>
            </w:r>
          </w:p>
        </w:tc>
      </w:tr>
      <w:tr w:rsidR="00CE5D87" w:rsidRPr="00041D47" w:rsidTr="00CE5D87">
        <w:trPr>
          <w:trHeight w:val="20"/>
          <w:jc w:val="center"/>
        </w:trPr>
        <w:tc>
          <w:tcPr>
            <w:tcW w:w="1271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E5D87" w:rsidRPr="00041D47" w:rsidRDefault="00947892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  <w:lang w:val="en-US"/>
              </w:rPr>
              <w:t>e</w:t>
            </w:r>
            <w:r w:rsidR="00CE5D87" w:rsidRPr="00041D47">
              <w:rPr>
                <w:rFonts w:ascii="Times New Roman" w:hAnsi="Times New Roman"/>
                <w:szCs w:val="24"/>
              </w:rPr>
              <w:t>lement99</w:t>
            </w:r>
          </w:p>
        </w:tc>
        <w:tc>
          <w:tcPr>
            <w:tcW w:w="837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1D47">
              <w:rPr>
                <w:rFonts w:ascii="Times New Roman" w:hAnsi="Times New Roman"/>
                <w:szCs w:val="24"/>
              </w:rPr>
              <w:t>Значение передаваемого элемента и его атрибуты</w:t>
            </w:r>
          </w:p>
        </w:tc>
      </w:tr>
    </w:tbl>
    <w:p w:rsidR="00CE5D87" w:rsidRPr="00041D47" w:rsidRDefault="00CE5D87" w:rsidP="00CE5D87">
      <w:pPr>
        <w:jc w:val="left"/>
        <w:rPr>
          <w:rFonts w:ascii="Times New Roman" w:hAnsi="Times New Roman"/>
          <w:b/>
          <w:szCs w:val="24"/>
        </w:rPr>
      </w:pPr>
    </w:p>
    <w:p w:rsidR="00CE5D87" w:rsidRPr="00041D47" w:rsidRDefault="00CE5D87" w:rsidP="00CE5D87">
      <w:pPr>
        <w:ind w:firstLine="709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Таблица 2. Базовый уровень вложенности атрибутов передаваемого N-го элемента</w:t>
      </w:r>
    </w:p>
    <w:tbl>
      <w:tblPr>
        <w:tblW w:w="929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9"/>
        <w:gridCol w:w="1368"/>
        <w:gridCol w:w="1418"/>
        <w:gridCol w:w="2551"/>
        <w:gridCol w:w="2348"/>
      </w:tblGrid>
      <w:tr w:rsidR="00041D47" w:rsidRPr="00041D47" w:rsidTr="00CE5D87">
        <w:trPr>
          <w:trHeight w:val="231"/>
        </w:trPr>
        <w:tc>
          <w:tcPr>
            <w:tcW w:w="1609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Имя допустимого атрибута</w:t>
            </w:r>
          </w:p>
        </w:tc>
        <w:tc>
          <w:tcPr>
            <w:tcW w:w="136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Кратность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Тип данных</w:t>
            </w:r>
          </w:p>
        </w:tc>
        <w:tc>
          <w:tcPr>
            <w:tcW w:w="2551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Описание</w:t>
            </w:r>
          </w:p>
        </w:tc>
        <w:tc>
          <w:tcPr>
            <w:tcW w:w="234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Правила заполнения</w:t>
            </w:r>
          </w:p>
        </w:tc>
      </w:tr>
      <w:tr w:rsidR="00041D47" w:rsidRPr="00041D47" w:rsidTr="00CE5D87">
        <w:trPr>
          <w:trHeight w:val="231"/>
        </w:trPr>
        <w:tc>
          <w:tcPr>
            <w:tcW w:w="1609" w:type="dxa"/>
          </w:tcPr>
          <w:p w:rsidR="00CE5D87" w:rsidRPr="00041D47" w:rsidRDefault="00947892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="00CE5D87" w:rsidRPr="00041D47">
              <w:rPr>
                <w:rFonts w:ascii="Times New Roman" w:hAnsi="Times New Roman" w:cs="Times New Roman"/>
                <w:color w:val="auto"/>
              </w:rPr>
              <w:t>ttribute01</w:t>
            </w:r>
          </w:p>
        </w:tc>
        <w:tc>
          <w:tcPr>
            <w:tcW w:w="136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String</w:t>
            </w:r>
          </w:p>
        </w:tc>
        <w:tc>
          <w:tcPr>
            <w:tcW w:w="255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>Значение атрибута передаваемого 1-го элемента</w:t>
            </w:r>
          </w:p>
        </w:tc>
        <w:tc>
          <w:tcPr>
            <w:tcW w:w="234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041D47" w:rsidRPr="00041D47" w:rsidTr="00CE5D87">
        <w:trPr>
          <w:trHeight w:val="231"/>
        </w:trPr>
        <w:tc>
          <w:tcPr>
            <w:tcW w:w="1609" w:type="dxa"/>
          </w:tcPr>
          <w:p w:rsidR="00CE5D87" w:rsidRPr="00041D47" w:rsidRDefault="00947892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="00CE5D87" w:rsidRPr="00041D47">
              <w:rPr>
                <w:rFonts w:ascii="Times New Roman" w:hAnsi="Times New Roman" w:cs="Times New Roman"/>
                <w:color w:val="auto"/>
              </w:rPr>
              <w:t>ttribute</w:t>
            </w:r>
            <w:r w:rsidR="00CE5D87" w:rsidRPr="00041D47">
              <w:rPr>
                <w:rFonts w:ascii="Times New Roman" w:hAnsi="Times New Roman" w:cs="Times New Roman"/>
                <w:color w:val="auto"/>
                <w:lang w:val="en-US"/>
              </w:rPr>
              <w:t>M</w:t>
            </w:r>
          </w:p>
        </w:tc>
        <w:tc>
          <w:tcPr>
            <w:tcW w:w="136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418" w:type="dxa"/>
          </w:tcPr>
          <w:p w:rsidR="00CE5D87" w:rsidRPr="00041D47" w:rsidRDefault="00CE5D87" w:rsidP="00CE5D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String</w:t>
            </w:r>
          </w:p>
        </w:tc>
        <w:tc>
          <w:tcPr>
            <w:tcW w:w="2551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1D47">
              <w:rPr>
                <w:rFonts w:ascii="Times New Roman" w:hAnsi="Times New Roman" w:cs="Times New Roman"/>
                <w:color w:val="auto"/>
              </w:rPr>
              <w:t xml:space="preserve">Значение атрибута передаваемого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</w:rPr>
              <w:t xml:space="preserve">-го элемента где </w:t>
            </w: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M</w:t>
            </w:r>
            <w:r w:rsidRPr="00041D47">
              <w:rPr>
                <w:rFonts w:ascii="Times New Roman" w:hAnsi="Times New Roman" w:cs="Times New Roman"/>
                <w:color w:val="auto"/>
              </w:rPr>
              <w:t xml:space="preserve"> &lt;= 99</w:t>
            </w:r>
          </w:p>
        </w:tc>
        <w:tc>
          <w:tcPr>
            <w:tcW w:w="2348" w:type="dxa"/>
          </w:tcPr>
          <w:p w:rsidR="00CE5D87" w:rsidRPr="00041D47" w:rsidRDefault="00CE5D87" w:rsidP="00CE5D8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bidi="en-US"/>
        </w:rPr>
      </w:pPr>
      <w:r w:rsidRPr="00041D47">
        <w:rPr>
          <w:rFonts w:ascii="Times New Roman" w:hAnsi="Times New Roman"/>
          <w:sz w:val="28"/>
          <w:szCs w:val="28"/>
        </w:rPr>
        <w:t xml:space="preserve">Пример вложенности элементов зоны 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 xml:space="preserve"> пакета, </w:t>
      </w:r>
      <w:r w:rsidRPr="00041D47">
        <w:rPr>
          <w:rFonts w:ascii="Times New Roman" w:eastAsia="Times New Roman" w:hAnsi="Times New Roman"/>
          <w:sz w:val="28"/>
          <w:szCs w:val="28"/>
          <w:lang w:bidi="en-US"/>
        </w:rPr>
        <w:t>содержащего дополнительные, не относящиеся к области применения настоящего документа, данные из передающей системы.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>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</w:t>
      </w:r>
      <w:r w:rsidR="00947892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nvelop": 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lastRenderedPageBreak/>
        <w:t xml:space="preserve">        "</w:t>
      </w:r>
      <w:r w:rsidR="00947892" w:rsidRPr="00041D47">
        <w:rPr>
          <w:rFonts w:ascii="Times New Roman" w:hAnsi="Times New Roman"/>
          <w:szCs w:val="24"/>
          <w:lang w:val="en-US"/>
        </w:rPr>
        <w:t>b</w:t>
      </w:r>
      <w:r w:rsidRPr="00041D47">
        <w:rPr>
          <w:rFonts w:ascii="Times New Roman" w:hAnsi="Times New Roman"/>
          <w:szCs w:val="24"/>
          <w:lang w:val="en-US"/>
        </w:rPr>
        <w:t>ody": 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</w:t>
      </w:r>
      <w:r w:rsidR="00947892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xpansion": 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</w:t>
      </w:r>
      <w:r w:rsidR="00947892" w:rsidRPr="00041D47">
        <w:rPr>
          <w:rFonts w:ascii="Times New Roman" w:hAnsi="Times New Roman"/>
          <w:szCs w:val="24"/>
          <w:lang w:val="en-US"/>
        </w:rPr>
        <w:t>c</w:t>
      </w:r>
      <w:r w:rsidRPr="00041D47">
        <w:rPr>
          <w:rFonts w:ascii="Times New Roman" w:hAnsi="Times New Roman"/>
          <w:szCs w:val="24"/>
          <w:lang w:val="en-US"/>
        </w:rPr>
        <w:t>ontrolset": 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947892" w:rsidRPr="00041D47">
        <w:rPr>
          <w:rFonts w:ascii="Times New Roman" w:hAnsi="Times New Roman"/>
          <w:szCs w:val="24"/>
          <w:lang w:val="en-US"/>
        </w:rPr>
        <w:t>s</w:t>
      </w:r>
      <w:r w:rsidRPr="00041D47">
        <w:rPr>
          <w:rFonts w:ascii="Times New Roman" w:hAnsi="Times New Roman"/>
          <w:szCs w:val="24"/>
          <w:lang w:val="en-US"/>
        </w:rPr>
        <w:t>upplement": "Приложение 1",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947892" w:rsidRPr="00041D47">
        <w:rPr>
          <w:rFonts w:ascii="Times New Roman" w:hAnsi="Times New Roman"/>
          <w:szCs w:val="24"/>
          <w:lang w:val="en-US"/>
        </w:rPr>
        <w:t>v</w:t>
      </w:r>
      <w:r w:rsidRPr="00041D47">
        <w:rPr>
          <w:rFonts w:ascii="Times New Roman" w:hAnsi="Times New Roman"/>
          <w:szCs w:val="24"/>
          <w:lang w:val="en-US"/>
        </w:rPr>
        <w:t>ersion": "Версия 1.0",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947892" w:rsidRPr="00041D47">
        <w:rPr>
          <w:rFonts w:ascii="Times New Roman" w:hAnsi="Times New Roman"/>
          <w:szCs w:val="24"/>
          <w:lang w:val="en-US"/>
        </w:rPr>
        <w:t>d</w:t>
      </w:r>
      <w:r w:rsidRPr="00041D47">
        <w:rPr>
          <w:rFonts w:ascii="Times New Roman" w:hAnsi="Times New Roman"/>
          <w:szCs w:val="24"/>
          <w:lang w:val="en-US"/>
        </w:rPr>
        <w:t>ate": "2016-05-10"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},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</w:t>
      </w:r>
      <w:r w:rsidR="00947892" w:rsidRPr="00041D47">
        <w:rPr>
          <w:rFonts w:ascii="Times New Roman" w:hAnsi="Times New Roman"/>
          <w:szCs w:val="24"/>
          <w:lang w:val="en-US"/>
        </w:rPr>
        <w:t>v</w:t>
      </w:r>
      <w:r w:rsidRPr="00041D47">
        <w:rPr>
          <w:rFonts w:ascii="Times New Roman" w:hAnsi="Times New Roman"/>
          <w:szCs w:val="24"/>
          <w:lang w:val="en-US"/>
        </w:rPr>
        <w:t>arset": 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947892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lement01": "р/с 12345678901234",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947892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lement02": {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</w:t>
      </w:r>
      <w:r w:rsidR="00947892" w:rsidRPr="00041D47">
        <w:rPr>
          <w:rFonts w:ascii="Times New Roman" w:hAnsi="Times New Roman"/>
          <w:szCs w:val="24"/>
          <w:lang w:val="en-US"/>
        </w:rPr>
        <w:t>a</w:t>
      </w:r>
      <w:r w:rsidRPr="00041D47">
        <w:rPr>
          <w:rFonts w:ascii="Times New Roman" w:hAnsi="Times New Roman"/>
          <w:szCs w:val="24"/>
          <w:lang w:val="en-US"/>
        </w:rPr>
        <w:t>ttribute01": "ОАО «Беларусбанк»",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</w:t>
      </w:r>
      <w:r w:rsidR="00947892" w:rsidRPr="00041D47">
        <w:rPr>
          <w:rFonts w:ascii="Times New Roman" w:hAnsi="Times New Roman"/>
          <w:szCs w:val="24"/>
          <w:lang w:val="en-US"/>
        </w:rPr>
        <w:t>a</w:t>
      </w:r>
      <w:r w:rsidRPr="00041D47">
        <w:rPr>
          <w:rFonts w:ascii="Times New Roman" w:hAnsi="Times New Roman"/>
          <w:szCs w:val="24"/>
          <w:lang w:val="en-US"/>
        </w:rPr>
        <w:t>ttribute02": "г.Минск"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}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}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}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}</w:t>
      </w:r>
    </w:p>
    <w:p w:rsidR="00735BA2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}</w:t>
      </w:r>
    </w:p>
    <w:p w:rsidR="00CE5D87" w:rsidRPr="00041D47" w:rsidRDefault="00735BA2" w:rsidP="00735BA2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>}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1"/>
      </w:tblGrid>
      <w:tr w:rsidR="00041D47" w:rsidRPr="00041D47" w:rsidTr="00CE5D87">
        <w:tc>
          <w:tcPr>
            <w:tcW w:w="4663" w:type="dxa"/>
          </w:tcPr>
          <w:p w:rsidR="00CE5D87" w:rsidRPr="00041D47" w:rsidRDefault="00CE5D87" w:rsidP="00CE5D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b/>
                <w:sz w:val="28"/>
                <w:szCs w:val="28"/>
              </w:rPr>
              <w:t>От Разработчика 1:</w:t>
            </w:r>
          </w:p>
        </w:tc>
        <w:tc>
          <w:tcPr>
            <w:tcW w:w="4691" w:type="dxa"/>
          </w:tcPr>
          <w:p w:rsidR="00CE5D87" w:rsidRPr="00041D47" w:rsidRDefault="00CE5D87" w:rsidP="00CE5D8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1D47">
              <w:rPr>
                <w:rFonts w:ascii="Times New Roman" w:hAnsi="Times New Roman"/>
                <w:b/>
                <w:sz w:val="28"/>
                <w:szCs w:val="28"/>
              </w:rPr>
              <w:t>От Разработчика N:</w:t>
            </w:r>
            <w:r w:rsidRPr="00041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1D47" w:rsidRPr="00041D47" w:rsidTr="00CE5D87">
        <w:tc>
          <w:tcPr>
            <w:tcW w:w="4663" w:type="dxa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(Должность)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 _____________________</w:t>
            </w:r>
          </w:p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                             ФИО</w:t>
            </w:r>
          </w:p>
        </w:tc>
        <w:tc>
          <w:tcPr>
            <w:tcW w:w="4691" w:type="dxa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(Должность)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 _____________________</w:t>
            </w:r>
          </w:p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                             ФИО</w:t>
            </w:r>
          </w:p>
        </w:tc>
      </w:tr>
      <w:tr w:rsidR="00CE5D87" w:rsidRPr="00041D47" w:rsidTr="00CE5D87">
        <w:tc>
          <w:tcPr>
            <w:tcW w:w="4663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«___» ___________202__г.</w:t>
            </w:r>
          </w:p>
        </w:tc>
        <w:tc>
          <w:tcPr>
            <w:tcW w:w="4691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«___» ___________202__г.</w:t>
            </w:r>
          </w:p>
        </w:tc>
      </w:tr>
    </w:tbl>
    <w:p w:rsidR="00CE5D87" w:rsidRPr="00041D47" w:rsidRDefault="00CE5D87" w:rsidP="00CE5D87">
      <w:pPr>
        <w:rPr>
          <w:rFonts w:ascii="Times New Roman" w:hAnsi="Times New Roman"/>
          <w:lang w:val="en-US"/>
        </w:rPr>
      </w:pPr>
    </w:p>
    <w:p w:rsidR="00CE5D87" w:rsidRPr="00041D47" w:rsidRDefault="00CE5D87" w:rsidP="00CE5D87">
      <w:pPr>
        <w:pStyle w:val="1"/>
        <w:jc w:val="right"/>
        <w:rPr>
          <w:rFonts w:ascii="Times New Roman" w:hAnsi="Times New Roman"/>
        </w:rPr>
      </w:pPr>
    </w:p>
    <w:p w:rsidR="00CE5D87" w:rsidRPr="00041D47" w:rsidRDefault="00CE5D87" w:rsidP="00CE5D87">
      <w:pPr>
        <w:pStyle w:val="1"/>
        <w:jc w:val="left"/>
        <w:rPr>
          <w:rFonts w:ascii="Times New Roman" w:hAnsi="Times New Roman"/>
        </w:rPr>
      </w:pPr>
      <w:r w:rsidRPr="00041D47">
        <w:rPr>
          <w:rFonts w:ascii="Times New Roman" w:hAnsi="Times New Roman"/>
        </w:rPr>
        <w:br w:type="page"/>
      </w:r>
    </w:p>
    <w:p w:rsidR="00CE5D87" w:rsidRPr="00041D47" w:rsidRDefault="00CE5D87" w:rsidP="007235D6">
      <w:pPr>
        <w:pStyle w:val="1"/>
        <w:pageBreakBefore/>
        <w:spacing w:before="0" w:after="0"/>
        <w:ind w:left="5670"/>
        <w:jc w:val="left"/>
        <w:rPr>
          <w:rFonts w:ascii="Times New Roman" w:eastAsia="Calibri" w:hAnsi="Times New Roman"/>
          <w:b w:val="0"/>
        </w:rPr>
      </w:pPr>
      <w:bookmarkStart w:id="68" w:name="_Toc80972805"/>
      <w:r w:rsidRPr="00041D47">
        <w:rPr>
          <w:rFonts w:ascii="Times New Roman" w:eastAsia="Calibri" w:hAnsi="Times New Roman"/>
          <w:b w:val="0"/>
        </w:rPr>
        <w:lastRenderedPageBreak/>
        <w:t>Приложение 2</w:t>
      </w:r>
      <w:bookmarkEnd w:id="68"/>
    </w:p>
    <w:p w:rsidR="00142D9B" w:rsidRPr="00041D47" w:rsidRDefault="00CE5D87" w:rsidP="00142D9B">
      <w:pPr>
        <w:spacing w:after="0" w:line="280" w:lineRule="exact"/>
        <w:ind w:left="5672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к Формату обмена данными между абонентами СМДО</w:t>
      </w:r>
    </w:p>
    <w:p w:rsidR="00CE5D87" w:rsidRPr="00041D47" w:rsidRDefault="00CE5D87" w:rsidP="00CE5D87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E5D87" w:rsidRPr="00041D47" w:rsidRDefault="00CE5D87" w:rsidP="00CE5D87">
      <w:pPr>
        <w:spacing w:line="280" w:lineRule="exact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</w:r>
      <w:r w:rsidRPr="00041D47">
        <w:rPr>
          <w:rFonts w:ascii="Times New Roman" w:hAnsi="Times New Roman"/>
          <w:sz w:val="28"/>
          <w:szCs w:val="28"/>
        </w:rPr>
        <w:tab/>
        <w:t>Форма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4820"/>
        <w:gridCol w:w="5260"/>
      </w:tblGrid>
      <w:tr w:rsidR="00CE5D87" w:rsidRPr="00041D47" w:rsidTr="00CE5D87">
        <w:tc>
          <w:tcPr>
            <w:tcW w:w="4820" w:type="dxa"/>
            <w:shd w:val="clear" w:color="auto" w:fill="auto"/>
          </w:tcPr>
          <w:p w:rsidR="00CE5D87" w:rsidRPr="00041D47" w:rsidRDefault="00CE5D87" w:rsidP="00CE5D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shd w:val="clear" w:color="auto" w:fill="auto"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 xml:space="preserve">От Республиканского унитарного предприятия «Национальный центр электронных услуг» </w:t>
            </w:r>
          </w:p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(Должность)</w:t>
            </w:r>
          </w:p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________________ ________________</w:t>
            </w:r>
          </w:p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( Подпись)                                           (ФИО)</w:t>
            </w: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  <w:p w:rsidR="00CE5D87" w:rsidRPr="00041D47" w:rsidRDefault="00CE5D87" w:rsidP="00CE5D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«___» ______________202_г.</w:t>
            </w:r>
          </w:p>
        </w:tc>
      </w:tr>
    </w:tbl>
    <w:p w:rsidR="00CE5D87" w:rsidRPr="00041D47" w:rsidRDefault="00CE5D87" w:rsidP="00CE5D87">
      <w:pPr>
        <w:jc w:val="center"/>
        <w:rPr>
          <w:rFonts w:ascii="Times New Roman" w:hAnsi="Times New Roman"/>
          <w:b/>
          <w:szCs w:val="24"/>
        </w:rPr>
      </w:pPr>
    </w:p>
    <w:p w:rsidR="00CE5D87" w:rsidRPr="00041D47" w:rsidRDefault="00CE5D87" w:rsidP="00CE5D87">
      <w:pPr>
        <w:jc w:val="center"/>
        <w:rPr>
          <w:rFonts w:ascii="Times New Roman" w:hAnsi="Times New Roman"/>
          <w:b/>
          <w:szCs w:val="24"/>
        </w:rPr>
      </w:pP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ПРИЛОЖЕНИЕ № </w:t>
      </w: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по использованию пользовательских уведомлений </w:t>
      </w:r>
    </w:p>
    <w:p w:rsidR="00CE5D87" w:rsidRPr="00041D47" w:rsidRDefault="00CE5D87" w:rsidP="00CE5D87">
      <w:pPr>
        <w:jc w:val="center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от </w:t>
      </w:r>
      <w:r w:rsidRPr="00041D47">
        <w:rPr>
          <w:rFonts w:ascii="Times New Roman" w:hAnsi="Times New Roman"/>
          <w:sz w:val="28"/>
          <w:szCs w:val="28"/>
        </w:rPr>
        <w:t>«___» ___________202_г.,</w:t>
      </w: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описывающее цели и назначение пользовательских уведомлений, используемых при взаимодействии ВСЭД с СМДО</w:t>
      </w:r>
    </w:p>
    <w:p w:rsidR="00CE5D87" w:rsidRPr="00041D47" w:rsidRDefault="00CE5D87" w:rsidP="00CE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5D87" w:rsidRPr="00041D47" w:rsidRDefault="00CE5D87" w:rsidP="00CE5D8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Цели и назначение добавляемых элементов и их атрибутов в качестве допустимых для пользовательского уведомления с ack_type = 4 в рамках обмена сообщениями по СМДО;</w:t>
      </w:r>
    </w:p>
    <w:p w:rsidR="00CE5D87" w:rsidRPr="00041D47" w:rsidRDefault="00CE5D87" w:rsidP="00CE5D8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Участники взаимодействия – какой ВСЭД будет использовать добавляемый элемент в пользовательскую квитанцию с ack_type = 4;</w:t>
      </w:r>
    </w:p>
    <w:p w:rsidR="00CE5D87" w:rsidRPr="00041D47" w:rsidRDefault="00CE5D87" w:rsidP="00CE5D8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Разработчик ВСЭД;</w:t>
      </w:r>
    </w:p>
    <w:p w:rsidR="00CE5D87" w:rsidRPr="00041D47" w:rsidRDefault="00CE5D87" w:rsidP="00CE5D8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Версия ПО ВСЭД, поддерживающая обработку данного типа пользовательских уведомлений;</w:t>
      </w:r>
    </w:p>
    <w:p w:rsidR="00CE5D87" w:rsidRPr="00041D47" w:rsidRDefault="00CE5D87" w:rsidP="00CE5D8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>Контактная информация разработчика: адрес, телефон, e-mail и др.</w:t>
      </w:r>
    </w:p>
    <w:p w:rsidR="00CE5D87" w:rsidRPr="00041D47" w:rsidRDefault="00CE5D87" w:rsidP="00CE5D8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1D47">
        <w:rPr>
          <w:rFonts w:ascii="Times New Roman" w:hAnsi="Times New Roman"/>
          <w:sz w:val="28"/>
          <w:szCs w:val="28"/>
        </w:rPr>
        <w:t xml:space="preserve">Описание и назначение используемых элементов и их атрибутов в рамках расширенного раздела 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>, содержащего дополнительные данные.</w:t>
      </w:r>
    </w:p>
    <w:p w:rsidR="00CE5D87" w:rsidRPr="00041D47" w:rsidRDefault="00CE5D87" w:rsidP="00CE5D87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E5D87" w:rsidRPr="00041D47" w:rsidRDefault="00CE5D87" w:rsidP="00CE5D87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E5D87" w:rsidRPr="00041D47" w:rsidRDefault="00CE5D87" w:rsidP="00CE5D87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lastRenderedPageBreak/>
        <w:t>Таблица 1. Наименование и уровень вложенности каждого элемента, входящего в состав зоны сообщения пользовательского уведомления с ack_type = 4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1559"/>
        <w:gridCol w:w="3827"/>
      </w:tblGrid>
      <w:tr w:rsidR="00041D47" w:rsidRPr="00041D47" w:rsidTr="00CE5D87">
        <w:trPr>
          <w:trHeight w:val="231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и уровень вложенности элементов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Комментарий</w:t>
            </w:r>
          </w:p>
        </w:tc>
      </w:tr>
      <w:tr w:rsidR="00041D47" w:rsidRPr="00041D47" w:rsidTr="00CE5D87">
        <w:trPr>
          <w:trHeight w:val="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1D47" w:rsidRPr="00041D47" w:rsidTr="00CE5D87">
        <w:trPr>
          <w:trHeight w:val="1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947892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cknowledgement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 = 1 для сообщений вида: «Уведомление», для всех остальных сообщений кратность = 0</w:t>
            </w:r>
          </w:p>
        </w:tc>
      </w:tr>
      <w:tr w:rsidR="00041D47" w:rsidRPr="00041D47" w:rsidTr="00CE5D87">
        <w:trPr>
          <w:trHeight w:val="4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947892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Регистрационный номер документа, присвоенный в системе-отправителе</w:t>
            </w:r>
          </w:p>
        </w:tc>
      </w:tr>
      <w:tr w:rsidR="00041D47" w:rsidRPr="00041D47" w:rsidTr="00CE5D87">
        <w:trPr>
          <w:trHeight w:val="4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ncNumber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Регистрационный номер документа, присвоенный в системе-получателе. </w:t>
            </w:r>
          </w:p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 1, для сообщений о регистрации документа (вид сообщения - «Уведомление о регистрации документа»)</w:t>
            </w:r>
          </w:p>
        </w:tc>
      </w:tr>
      <w:tr w:rsidR="00041D4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ckResult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Содержательная часть уведомления</w:t>
            </w:r>
          </w:p>
        </w:tc>
      </w:tr>
      <w:tr w:rsidR="00041D4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ocTransfer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Файл не разобранного сообщения</w:t>
            </w:r>
          </w:p>
        </w:tc>
      </w:tr>
      <w:tr w:rsidR="00041D4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CE5D87" w:rsidRPr="00041D47" w:rsidTr="00CE5D87">
        <w:trPr>
          <w:trHeight w:val="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xpansion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Зона расширения, описывающая допустимые элементы и их атрибуты при необходимости</w:t>
            </w:r>
          </w:p>
        </w:tc>
      </w:tr>
    </w:tbl>
    <w:p w:rsidR="00CE5D87" w:rsidRPr="00041D47" w:rsidRDefault="00CE5D87" w:rsidP="00CE5D87">
      <w:pPr>
        <w:spacing w:after="0"/>
        <w:rPr>
          <w:rFonts w:ascii="Times New Roman" w:hAnsi="Times New Roman"/>
        </w:rPr>
      </w:pPr>
    </w:p>
    <w:p w:rsidR="00CE5D87" w:rsidRPr="00041D47" w:rsidRDefault="00CE5D87" w:rsidP="00CE5D87">
      <w:pPr>
        <w:ind w:firstLine="709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 xml:space="preserve">Таблица 2. Базовый уровень вложенности элементов </w:t>
      </w:r>
      <w:r w:rsidR="009A661B" w:rsidRPr="00041D47">
        <w:rPr>
          <w:rFonts w:ascii="Times New Roman" w:hAnsi="Times New Roman"/>
          <w:b/>
          <w:sz w:val="28"/>
          <w:szCs w:val="28"/>
          <w:lang w:val="en-US"/>
        </w:rPr>
        <w:t>e</w:t>
      </w:r>
      <w:r w:rsidRPr="00041D47">
        <w:rPr>
          <w:rFonts w:ascii="Times New Roman" w:hAnsi="Times New Roman"/>
          <w:b/>
          <w:sz w:val="28"/>
          <w:szCs w:val="28"/>
        </w:rPr>
        <w:t>xpansion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151"/>
        <w:gridCol w:w="971"/>
        <w:gridCol w:w="1417"/>
        <w:gridCol w:w="1134"/>
        <w:gridCol w:w="1418"/>
        <w:gridCol w:w="3543"/>
      </w:tblGrid>
      <w:tr w:rsidR="00041D47" w:rsidRPr="00041D47" w:rsidTr="00CE5D87">
        <w:trPr>
          <w:trHeight w:val="20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 xml:space="preserve">Наименование и уровни вложенности элементов зоны сообщения </w:t>
            </w:r>
            <w:r w:rsidR="009A661B" w:rsidRPr="00041D47">
              <w:rPr>
                <w:rFonts w:ascii="Times New Roman" w:hAnsi="Times New Roman"/>
                <w:sz w:val="22"/>
                <w:lang w:val="en-US" w:eastAsia="ru-RU"/>
              </w:rPr>
              <w:t>e</w:t>
            </w:r>
            <w:r w:rsidRPr="00041D47">
              <w:rPr>
                <w:rFonts w:ascii="Times New Roman" w:hAnsi="Times New Roman"/>
                <w:sz w:val="22"/>
                <w:lang w:eastAsia="ru-RU"/>
              </w:rPr>
              <w:t>xpansion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Комментарий к заполнению</w:t>
            </w:r>
          </w:p>
        </w:tc>
      </w:tr>
      <w:tr w:rsidR="00041D47" w:rsidRPr="00041D47" w:rsidTr="00CE5D8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EE75FD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val="en-US" w:eastAsia="ru-RU"/>
              </w:rPr>
              <w:t>e</w:t>
            </w:r>
            <w:r w:rsidR="00CE5D87" w:rsidRPr="00041D47">
              <w:rPr>
                <w:rFonts w:ascii="Times New Roman" w:hAnsi="Times New Roman"/>
                <w:sz w:val="22"/>
                <w:lang w:eastAsia="ru-RU"/>
              </w:rPr>
              <w:t>xpansion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Кратность элемента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-</w:t>
            </w:r>
          </w:p>
        </w:tc>
      </w:tr>
      <w:tr w:rsidR="00041D47" w:rsidRPr="00041D47" w:rsidTr="00CE5D8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EE75FD" w:rsidP="00CE5D87">
            <w:pPr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val="en-US" w:eastAsia="ru-RU"/>
              </w:rPr>
              <w:t>v</w:t>
            </w:r>
            <w:r w:rsidR="00CE5D87" w:rsidRPr="00041D47">
              <w:rPr>
                <w:rFonts w:ascii="Times New Roman" w:hAnsi="Times New Roman"/>
                <w:sz w:val="22"/>
                <w:lang w:eastAsia="ru-RU"/>
              </w:rPr>
              <w:t>arset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 xml:space="preserve">Секция описания передаваемых параметров </w:t>
            </w:r>
          </w:p>
        </w:tc>
      </w:tr>
      <w:tr w:rsidR="00041D47" w:rsidRPr="00041D47" w:rsidTr="00CE5D8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EE75FD" w:rsidP="00CE5D87">
            <w:pPr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val="en-US" w:eastAsia="ru-RU"/>
              </w:rPr>
              <w:t>e</w:t>
            </w:r>
            <w:r w:rsidR="00CE5D87" w:rsidRPr="00041D47">
              <w:rPr>
                <w:rFonts w:ascii="Times New Roman" w:hAnsi="Times New Roman"/>
                <w:sz w:val="22"/>
                <w:lang w:eastAsia="ru-RU"/>
              </w:rPr>
              <w:t>lement01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Значение передаваемого элемента и его атрибуты</w:t>
            </w:r>
          </w:p>
        </w:tc>
      </w:tr>
      <w:tr w:rsidR="00041D47" w:rsidRPr="00041D47" w:rsidTr="00CE5D8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EE75FD" w:rsidP="00CE5D87">
            <w:pPr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val="en-US" w:eastAsia="ru-RU"/>
              </w:rPr>
              <w:t>e</w:t>
            </w:r>
            <w:r w:rsidR="00CE5D87" w:rsidRPr="00041D47">
              <w:rPr>
                <w:rFonts w:ascii="Times New Roman" w:hAnsi="Times New Roman"/>
                <w:sz w:val="22"/>
                <w:lang w:eastAsia="ru-RU"/>
              </w:rPr>
              <w:t>lement02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CE5D87" w:rsidP="00CE5D87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Значение передаваемого элемента и его атрибуты</w:t>
            </w:r>
          </w:p>
        </w:tc>
      </w:tr>
      <w:tr w:rsidR="00CE5D87" w:rsidRPr="00041D47" w:rsidTr="00CE5D87">
        <w:trPr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EE75FD" w:rsidP="00CE5D87">
            <w:pPr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val="en-US" w:eastAsia="ru-RU"/>
              </w:rPr>
              <w:t>e</w:t>
            </w:r>
            <w:r w:rsidR="00CE5D87" w:rsidRPr="00041D47">
              <w:rPr>
                <w:rFonts w:ascii="Times New Roman" w:hAnsi="Times New Roman"/>
                <w:sz w:val="22"/>
                <w:lang w:eastAsia="ru-RU"/>
              </w:rPr>
              <w:t>lement99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D87" w:rsidRPr="00041D47" w:rsidRDefault="00CE5D87" w:rsidP="00CE5D87">
            <w:pPr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87" w:rsidRPr="00041D47" w:rsidRDefault="00CE5D87" w:rsidP="00CE5D87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87" w:rsidRPr="00041D47" w:rsidRDefault="00CE5D87" w:rsidP="00CE5D87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41D47">
              <w:rPr>
                <w:rFonts w:ascii="Times New Roman" w:hAnsi="Times New Roman"/>
                <w:sz w:val="22"/>
                <w:lang w:eastAsia="ru-RU"/>
              </w:rPr>
              <w:t>Значение передаваемого элемента и его атрибуты</w:t>
            </w:r>
          </w:p>
        </w:tc>
      </w:tr>
    </w:tbl>
    <w:p w:rsidR="00CE5D87" w:rsidRPr="00041D47" w:rsidRDefault="00CE5D87" w:rsidP="00CE5D87">
      <w:pPr>
        <w:jc w:val="left"/>
        <w:rPr>
          <w:rFonts w:ascii="Times New Roman" w:hAnsi="Times New Roman"/>
          <w:b/>
          <w:szCs w:val="24"/>
        </w:rPr>
      </w:pPr>
    </w:p>
    <w:p w:rsidR="00CE5D87" w:rsidRPr="00041D47" w:rsidRDefault="00CE5D87" w:rsidP="00CE5D87">
      <w:pPr>
        <w:ind w:firstLine="709"/>
        <w:rPr>
          <w:rFonts w:ascii="Times New Roman" w:hAnsi="Times New Roman"/>
          <w:b/>
          <w:sz w:val="28"/>
          <w:szCs w:val="28"/>
        </w:rPr>
      </w:pPr>
      <w:r w:rsidRPr="00041D47">
        <w:rPr>
          <w:rFonts w:ascii="Times New Roman" w:hAnsi="Times New Roman"/>
          <w:b/>
          <w:sz w:val="28"/>
          <w:szCs w:val="28"/>
        </w:rPr>
        <w:t>Таблица 3. Базовый уровень вложенности атрибутов передаваемого N-го элемента</w:t>
      </w: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1424"/>
        <w:gridCol w:w="1334"/>
        <w:gridCol w:w="3140"/>
        <w:gridCol w:w="2126"/>
      </w:tblGrid>
      <w:tr w:rsidR="00041D47" w:rsidRPr="00041D47" w:rsidTr="00CE5D87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Имя допустимого атрибута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данных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заполнения</w:t>
            </w:r>
          </w:p>
        </w:tc>
      </w:tr>
      <w:tr w:rsidR="00041D47" w:rsidRPr="00041D47" w:rsidTr="00CE5D87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ttribute01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атрибута передаваемого 1-го элемента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41D47" w:rsidRPr="00041D47" w:rsidTr="00CE5D87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EE75FD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a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ttribute</w:t>
            </w:r>
            <w:r w:rsidR="00CE5D87"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Значение атрибута передаваемого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-го элемента где 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</w:t>
            </w: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&lt;=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87" w:rsidRPr="00041D47" w:rsidRDefault="00CE5D87" w:rsidP="00CE5D87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41D4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</w:tbl>
    <w:p w:rsidR="00CE5D87" w:rsidRPr="00041D47" w:rsidRDefault="00CE5D87" w:rsidP="00CE5D87">
      <w:pPr>
        <w:spacing w:after="0"/>
        <w:ind w:left="1776"/>
        <w:jc w:val="left"/>
        <w:rPr>
          <w:rFonts w:ascii="Times New Roman" w:hAnsi="Times New Roman"/>
        </w:rPr>
      </w:pPr>
    </w:p>
    <w:p w:rsidR="00CE5D87" w:rsidRPr="00041D47" w:rsidRDefault="00CE5D87" w:rsidP="00CE5D87">
      <w:pPr>
        <w:ind w:firstLine="709"/>
        <w:rPr>
          <w:rFonts w:ascii="Times New Roman" w:eastAsia="Times New Roman" w:hAnsi="Times New Roman"/>
          <w:sz w:val="28"/>
          <w:szCs w:val="28"/>
          <w:lang w:bidi="en-US"/>
        </w:rPr>
      </w:pPr>
      <w:r w:rsidRPr="00041D47">
        <w:rPr>
          <w:rFonts w:ascii="Times New Roman" w:hAnsi="Times New Roman"/>
          <w:sz w:val="28"/>
          <w:szCs w:val="28"/>
        </w:rPr>
        <w:t xml:space="preserve">Пример вложенности элементов зоны </w:t>
      </w:r>
      <w:r w:rsidRPr="00041D47">
        <w:rPr>
          <w:rFonts w:ascii="Times New Roman" w:hAnsi="Times New Roman"/>
          <w:sz w:val="28"/>
          <w:szCs w:val="28"/>
          <w:lang w:val="en-US"/>
        </w:rPr>
        <w:t>expansion</w:t>
      </w:r>
      <w:r w:rsidRPr="00041D47">
        <w:rPr>
          <w:rFonts w:ascii="Times New Roman" w:hAnsi="Times New Roman"/>
          <w:sz w:val="28"/>
          <w:szCs w:val="28"/>
        </w:rPr>
        <w:t xml:space="preserve"> пакета пользовательской квитанции с ack_type = 4</w:t>
      </w:r>
      <w:r w:rsidRPr="00041D4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>{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"</w:t>
      </w:r>
      <w:r w:rsidR="00EE75FD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nvelop": {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"</w:t>
      </w:r>
      <w:r w:rsidR="00EE75FD" w:rsidRPr="00041D47">
        <w:rPr>
          <w:rFonts w:ascii="Times New Roman" w:hAnsi="Times New Roman"/>
          <w:szCs w:val="24"/>
          <w:lang w:val="en-US"/>
        </w:rPr>
        <w:t>b</w:t>
      </w:r>
      <w:r w:rsidRPr="00041D47">
        <w:rPr>
          <w:rFonts w:ascii="Times New Roman" w:hAnsi="Times New Roman"/>
          <w:szCs w:val="24"/>
          <w:lang w:val="en-US"/>
        </w:rPr>
        <w:t>ody": {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"</w:t>
      </w:r>
      <w:r w:rsidR="00EE75FD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xpansion": {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"</w:t>
      </w:r>
      <w:r w:rsidR="00EE75FD" w:rsidRPr="00041D47">
        <w:rPr>
          <w:rFonts w:ascii="Times New Roman" w:hAnsi="Times New Roman"/>
          <w:szCs w:val="24"/>
          <w:lang w:val="en-US"/>
        </w:rPr>
        <w:t>v</w:t>
      </w:r>
      <w:r w:rsidRPr="00041D47">
        <w:rPr>
          <w:rFonts w:ascii="Times New Roman" w:hAnsi="Times New Roman"/>
          <w:szCs w:val="24"/>
          <w:lang w:val="en-US"/>
        </w:rPr>
        <w:t>arset": {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EE75FD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lement01": "р/с 12345678901234",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"</w:t>
      </w:r>
      <w:r w:rsidR="00EE75FD" w:rsidRPr="00041D47">
        <w:rPr>
          <w:rFonts w:ascii="Times New Roman" w:hAnsi="Times New Roman"/>
          <w:szCs w:val="24"/>
          <w:lang w:val="en-US"/>
        </w:rPr>
        <w:t>e</w:t>
      </w:r>
      <w:r w:rsidRPr="00041D47">
        <w:rPr>
          <w:rFonts w:ascii="Times New Roman" w:hAnsi="Times New Roman"/>
          <w:szCs w:val="24"/>
          <w:lang w:val="en-US"/>
        </w:rPr>
        <w:t>lement02": {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</w:t>
      </w:r>
      <w:r w:rsidR="00EE75FD" w:rsidRPr="00041D47">
        <w:rPr>
          <w:rFonts w:ascii="Times New Roman" w:hAnsi="Times New Roman"/>
          <w:szCs w:val="24"/>
          <w:lang w:val="en-US"/>
        </w:rPr>
        <w:t>a</w:t>
      </w:r>
      <w:r w:rsidRPr="00041D47">
        <w:rPr>
          <w:rFonts w:ascii="Times New Roman" w:hAnsi="Times New Roman"/>
          <w:szCs w:val="24"/>
          <w:lang w:val="en-US"/>
        </w:rPr>
        <w:t>ttribute01": "ОАО «Беларусбанк»",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    "</w:t>
      </w:r>
      <w:r w:rsidR="00EE75FD" w:rsidRPr="00041D47">
        <w:rPr>
          <w:rFonts w:ascii="Times New Roman" w:hAnsi="Times New Roman"/>
          <w:szCs w:val="24"/>
          <w:lang w:val="en-US"/>
        </w:rPr>
        <w:t>a</w:t>
      </w:r>
      <w:r w:rsidRPr="00041D47">
        <w:rPr>
          <w:rFonts w:ascii="Times New Roman" w:hAnsi="Times New Roman"/>
          <w:szCs w:val="24"/>
          <w:lang w:val="en-US"/>
        </w:rPr>
        <w:t>ttribute02": "г.Минск"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    }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    }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    }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    }</w:t>
      </w:r>
    </w:p>
    <w:p w:rsidR="002B3D33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 xml:space="preserve">    }</w:t>
      </w:r>
    </w:p>
    <w:p w:rsidR="00CE5D87" w:rsidRPr="00041D47" w:rsidRDefault="002B3D33" w:rsidP="002B3D33">
      <w:pPr>
        <w:rPr>
          <w:rFonts w:ascii="Times New Roman" w:hAnsi="Times New Roman"/>
          <w:szCs w:val="24"/>
          <w:lang w:val="en-US"/>
        </w:rPr>
      </w:pPr>
      <w:r w:rsidRPr="00041D47">
        <w:rPr>
          <w:rFonts w:ascii="Times New Roman" w:hAnsi="Times New Roman"/>
          <w:szCs w:val="24"/>
          <w:lang w:val="en-US"/>
        </w:rPr>
        <w:t>}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4788"/>
        <w:gridCol w:w="4788"/>
        <w:gridCol w:w="4566"/>
      </w:tblGrid>
      <w:tr w:rsidR="00041D47" w:rsidRPr="00041D47" w:rsidTr="00CE5D87">
        <w:tc>
          <w:tcPr>
            <w:tcW w:w="4788" w:type="dxa"/>
          </w:tcPr>
          <w:p w:rsidR="00CE5D87" w:rsidRPr="00041D47" w:rsidRDefault="00CE5D87" w:rsidP="00CE5D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b/>
                <w:sz w:val="28"/>
                <w:szCs w:val="28"/>
              </w:rPr>
              <w:t>От Разработчика 1:</w:t>
            </w:r>
          </w:p>
        </w:tc>
        <w:tc>
          <w:tcPr>
            <w:tcW w:w="4788" w:type="dxa"/>
          </w:tcPr>
          <w:p w:rsidR="00CE5D87" w:rsidRPr="00041D47" w:rsidRDefault="00CE5D87" w:rsidP="00CE5D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CE5D87" w:rsidRPr="00041D47" w:rsidRDefault="00CE5D87" w:rsidP="00CE5D87">
            <w:pPr>
              <w:spacing w:line="36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041D47" w:rsidRPr="00041D47" w:rsidTr="00CE5D87">
        <w:tc>
          <w:tcPr>
            <w:tcW w:w="4788" w:type="dxa"/>
          </w:tcPr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(Должность)</w:t>
            </w:r>
          </w:p>
          <w:p w:rsidR="00CE5D87" w:rsidRPr="00041D47" w:rsidRDefault="00CE5D87" w:rsidP="00CE5D8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 _____________________</w:t>
            </w:r>
          </w:p>
          <w:p w:rsidR="00CE5D87" w:rsidRPr="00041D47" w:rsidRDefault="00CE5D87" w:rsidP="00CE5D87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41D47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                             ФИО</w:t>
            </w:r>
          </w:p>
        </w:tc>
        <w:tc>
          <w:tcPr>
            <w:tcW w:w="478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041D47" w:rsidRPr="00041D47" w:rsidTr="00CE5D87">
        <w:tc>
          <w:tcPr>
            <w:tcW w:w="478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1D47">
              <w:rPr>
                <w:rFonts w:ascii="Times New Roman" w:hAnsi="Times New Roman"/>
                <w:sz w:val="28"/>
                <w:szCs w:val="28"/>
              </w:rPr>
              <w:t>«___» ___________202__г.</w:t>
            </w:r>
          </w:p>
        </w:tc>
        <w:tc>
          <w:tcPr>
            <w:tcW w:w="478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CE5D87" w:rsidRPr="00041D47" w:rsidTr="00CE5D87">
        <w:tc>
          <w:tcPr>
            <w:tcW w:w="478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6" w:type="dxa"/>
          </w:tcPr>
          <w:p w:rsidR="00CE5D87" w:rsidRPr="00041D47" w:rsidRDefault="00CE5D87" w:rsidP="00CE5D87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</w:tbl>
    <w:p w:rsidR="00CE5D87" w:rsidRPr="00041D47" w:rsidRDefault="00CE5D87" w:rsidP="00CE5D87">
      <w:pPr>
        <w:spacing w:after="160" w:line="259" w:lineRule="auto"/>
        <w:jc w:val="left"/>
        <w:rPr>
          <w:rFonts w:ascii="Times New Roman" w:eastAsiaTheme="majorEastAsia" w:hAnsi="Times New Roman"/>
          <w:b/>
          <w:szCs w:val="32"/>
        </w:rPr>
      </w:pPr>
    </w:p>
    <w:p w:rsidR="00CE5D87" w:rsidRPr="00041D47" w:rsidRDefault="00CE5D87" w:rsidP="00CE5D87">
      <w:pPr>
        <w:pStyle w:val="5"/>
        <w:spacing w:before="0" w:after="200"/>
        <w:rPr>
          <w:rFonts w:ascii="Times New Roman" w:hAnsi="Times New Roman"/>
        </w:rPr>
      </w:pPr>
    </w:p>
    <w:sectPr w:rsidR="00CE5D87" w:rsidRPr="00041D47" w:rsidSect="00CE5D8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48" w:rsidRDefault="00363848" w:rsidP="000C260C">
      <w:pPr>
        <w:spacing w:after="0" w:line="240" w:lineRule="auto"/>
      </w:pPr>
      <w:r>
        <w:separator/>
      </w:r>
    </w:p>
  </w:endnote>
  <w:endnote w:type="continuationSeparator" w:id="0">
    <w:p w:rsidR="00363848" w:rsidRDefault="00363848" w:rsidP="000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48" w:rsidRDefault="00363848" w:rsidP="000C260C">
      <w:pPr>
        <w:spacing w:after="0" w:line="240" w:lineRule="auto"/>
      </w:pPr>
      <w:r>
        <w:separator/>
      </w:r>
    </w:p>
  </w:footnote>
  <w:footnote w:type="continuationSeparator" w:id="0">
    <w:p w:rsidR="00363848" w:rsidRDefault="00363848" w:rsidP="000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249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F4CBE" w:rsidRPr="00CE5D87" w:rsidRDefault="006F4CBE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CE5D87">
          <w:rPr>
            <w:rFonts w:ascii="Times New Roman" w:hAnsi="Times New Roman"/>
            <w:sz w:val="28"/>
            <w:szCs w:val="28"/>
          </w:rPr>
          <w:fldChar w:fldCharType="begin"/>
        </w:r>
        <w:r w:rsidRPr="00CE5D8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5D8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6</w:t>
        </w:r>
        <w:r w:rsidRPr="00CE5D8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F4CBE" w:rsidRDefault="006F4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339C"/>
    <w:multiLevelType w:val="hybridMultilevel"/>
    <w:tmpl w:val="77880748"/>
    <w:lvl w:ilvl="0" w:tplc="EF0E8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1855F8"/>
    <w:multiLevelType w:val="multilevel"/>
    <w:tmpl w:val="67D00D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B992A65"/>
    <w:multiLevelType w:val="hybridMultilevel"/>
    <w:tmpl w:val="9A4A7AE6"/>
    <w:lvl w:ilvl="0" w:tplc="8D4412E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B84ED3"/>
    <w:multiLevelType w:val="hybridMultilevel"/>
    <w:tmpl w:val="35EACC82"/>
    <w:lvl w:ilvl="0" w:tplc="071644A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AD3C06"/>
    <w:multiLevelType w:val="hybridMultilevel"/>
    <w:tmpl w:val="FAA65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254598"/>
    <w:multiLevelType w:val="multilevel"/>
    <w:tmpl w:val="E3361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2EB10CD"/>
    <w:multiLevelType w:val="hybridMultilevel"/>
    <w:tmpl w:val="9420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F67B9"/>
    <w:multiLevelType w:val="multilevel"/>
    <w:tmpl w:val="67AF67B9"/>
    <w:lvl w:ilvl="0">
      <w:numFmt w:val="bullet"/>
      <w:pStyle w:val="A-"/>
      <w:suff w:val="space"/>
      <w:lvlText w:val="−"/>
      <w:lvlJc w:val="left"/>
      <w:pPr>
        <w:ind w:left="0" w:firstLine="567"/>
      </w:pPr>
      <w:rPr>
        <w:rFonts w:ascii="Verdana" w:eastAsia="Times New Roman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1F21C9B"/>
    <w:multiLevelType w:val="hybridMultilevel"/>
    <w:tmpl w:val="CDBA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D147A"/>
    <w:multiLevelType w:val="hybridMultilevel"/>
    <w:tmpl w:val="9B3484D0"/>
    <w:lvl w:ilvl="0" w:tplc="FFFFFFFF">
      <w:start w:val="1"/>
      <w:numFmt w:val="bullet"/>
      <w:pStyle w:val="-"/>
      <w:lvlText w:val="–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28C5"/>
    <w:multiLevelType w:val="hybridMultilevel"/>
    <w:tmpl w:val="ED848940"/>
    <w:lvl w:ilvl="0" w:tplc="4F0605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E3"/>
    <w:rsid w:val="00002BAA"/>
    <w:rsid w:val="000135D2"/>
    <w:rsid w:val="00020C3D"/>
    <w:rsid w:val="00023B61"/>
    <w:rsid w:val="00034C5A"/>
    <w:rsid w:val="0003739C"/>
    <w:rsid w:val="00041D47"/>
    <w:rsid w:val="00044424"/>
    <w:rsid w:val="000474E9"/>
    <w:rsid w:val="00054760"/>
    <w:rsid w:val="000601DB"/>
    <w:rsid w:val="00062FB3"/>
    <w:rsid w:val="00066E67"/>
    <w:rsid w:val="00066F4B"/>
    <w:rsid w:val="00070949"/>
    <w:rsid w:val="00074290"/>
    <w:rsid w:val="00074EEF"/>
    <w:rsid w:val="00076726"/>
    <w:rsid w:val="00082B71"/>
    <w:rsid w:val="00082DB2"/>
    <w:rsid w:val="0008378F"/>
    <w:rsid w:val="00085214"/>
    <w:rsid w:val="0008764C"/>
    <w:rsid w:val="000A20A9"/>
    <w:rsid w:val="000A397E"/>
    <w:rsid w:val="000A4151"/>
    <w:rsid w:val="000A4B5D"/>
    <w:rsid w:val="000B3539"/>
    <w:rsid w:val="000B3897"/>
    <w:rsid w:val="000C12E4"/>
    <w:rsid w:val="000C2326"/>
    <w:rsid w:val="000C260C"/>
    <w:rsid w:val="000D0691"/>
    <w:rsid w:val="000D5E01"/>
    <w:rsid w:val="000D5E32"/>
    <w:rsid w:val="000E2170"/>
    <w:rsid w:val="000E6139"/>
    <w:rsid w:val="000F27D7"/>
    <w:rsid w:val="000F3074"/>
    <w:rsid w:val="00100B06"/>
    <w:rsid w:val="00101607"/>
    <w:rsid w:val="00101E27"/>
    <w:rsid w:val="00104595"/>
    <w:rsid w:val="001126FB"/>
    <w:rsid w:val="00121506"/>
    <w:rsid w:val="001240CB"/>
    <w:rsid w:val="00124BF2"/>
    <w:rsid w:val="00133227"/>
    <w:rsid w:val="00140A55"/>
    <w:rsid w:val="001410F9"/>
    <w:rsid w:val="00142D9B"/>
    <w:rsid w:val="00143156"/>
    <w:rsid w:val="001565FC"/>
    <w:rsid w:val="001606FE"/>
    <w:rsid w:val="001677CC"/>
    <w:rsid w:val="0018481D"/>
    <w:rsid w:val="001959DB"/>
    <w:rsid w:val="001A1BB2"/>
    <w:rsid w:val="001A641E"/>
    <w:rsid w:val="001B6E79"/>
    <w:rsid w:val="001C0B8E"/>
    <w:rsid w:val="001C0F97"/>
    <w:rsid w:val="001C3F10"/>
    <w:rsid w:val="001D195B"/>
    <w:rsid w:val="001D234F"/>
    <w:rsid w:val="001D7284"/>
    <w:rsid w:val="001E02ED"/>
    <w:rsid w:val="001E1113"/>
    <w:rsid w:val="001F3891"/>
    <w:rsid w:val="001F51C4"/>
    <w:rsid w:val="00202FCB"/>
    <w:rsid w:val="002051AB"/>
    <w:rsid w:val="00206543"/>
    <w:rsid w:val="00235E11"/>
    <w:rsid w:val="00242CED"/>
    <w:rsid w:val="00246AF6"/>
    <w:rsid w:val="00246D86"/>
    <w:rsid w:val="00247C70"/>
    <w:rsid w:val="00247F9E"/>
    <w:rsid w:val="00252CF6"/>
    <w:rsid w:val="0025322F"/>
    <w:rsid w:val="00261CC4"/>
    <w:rsid w:val="00262AE7"/>
    <w:rsid w:val="00265D24"/>
    <w:rsid w:val="00270DF3"/>
    <w:rsid w:val="00274CE6"/>
    <w:rsid w:val="0028098F"/>
    <w:rsid w:val="00284020"/>
    <w:rsid w:val="002843E4"/>
    <w:rsid w:val="00296BA0"/>
    <w:rsid w:val="002A2FAA"/>
    <w:rsid w:val="002A4034"/>
    <w:rsid w:val="002A59E5"/>
    <w:rsid w:val="002A5A54"/>
    <w:rsid w:val="002B3D33"/>
    <w:rsid w:val="002B5923"/>
    <w:rsid w:val="002B7854"/>
    <w:rsid w:val="002C638C"/>
    <w:rsid w:val="002D1208"/>
    <w:rsid w:val="002D14E2"/>
    <w:rsid w:val="002D63F5"/>
    <w:rsid w:val="002F36B7"/>
    <w:rsid w:val="002F46BF"/>
    <w:rsid w:val="002F55B6"/>
    <w:rsid w:val="002F7181"/>
    <w:rsid w:val="00300C5E"/>
    <w:rsid w:val="003309F8"/>
    <w:rsid w:val="00340AEA"/>
    <w:rsid w:val="00355B46"/>
    <w:rsid w:val="0036199C"/>
    <w:rsid w:val="00362AFF"/>
    <w:rsid w:val="00363848"/>
    <w:rsid w:val="00364F09"/>
    <w:rsid w:val="003673E7"/>
    <w:rsid w:val="00371DFB"/>
    <w:rsid w:val="00372DB4"/>
    <w:rsid w:val="00385D97"/>
    <w:rsid w:val="00391108"/>
    <w:rsid w:val="0039191C"/>
    <w:rsid w:val="003A0FFB"/>
    <w:rsid w:val="003A39FF"/>
    <w:rsid w:val="003A6EB6"/>
    <w:rsid w:val="003B4DFD"/>
    <w:rsid w:val="003B58C3"/>
    <w:rsid w:val="003B6E53"/>
    <w:rsid w:val="003C01A2"/>
    <w:rsid w:val="003C1E88"/>
    <w:rsid w:val="003C4D15"/>
    <w:rsid w:val="003D2865"/>
    <w:rsid w:val="003F4E23"/>
    <w:rsid w:val="00401EF8"/>
    <w:rsid w:val="00414387"/>
    <w:rsid w:val="00414557"/>
    <w:rsid w:val="0041740F"/>
    <w:rsid w:val="00417413"/>
    <w:rsid w:val="00426A96"/>
    <w:rsid w:val="00431BBC"/>
    <w:rsid w:val="004321EC"/>
    <w:rsid w:val="00433FE2"/>
    <w:rsid w:val="0043504B"/>
    <w:rsid w:val="00436401"/>
    <w:rsid w:val="00437A2F"/>
    <w:rsid w:val="0044169C"/>
    <w:rsid w:val="00443328"/>
    <w:rsid w:val="0044702C"/>
    <w:rsid w:val="00450ACA"/>
    <w:rsid w:val="004565BF"/>
    <w:rsid w:val="00464B04"/>
    <w:rsid w:val="00467B26"/>
    <w:rsid w:val="00472921"/>
    <w:rsid w:val="0047529C"/>
    <w:rsid w:val="00477577"/>
    <w:rsid w:val="004A04B9"/>
    <w:rsid w:val="004A4F9E"/>
    <w:rsid w:val="004B3E17"/>
    <w:rsid w:val="004B64E7"/>
    <w:rsid w:val="004C0C1F"/>
    <w:rsid w:val="004C6646"/>
    <w:rsid w:val="004D5B2B"/>
    <w:rsid w:val="004D5CE6"/>
    <w:rsid w:val="004D63D6"/>
    <w:rsid w:val="004D6B92"/>
    <w:rsid w:val="004D7F98"/>
    <w:rsid w:val="004F1C6D"/>
    <w:rsid w:val="004F3C11"/>
    <w:rsid w:val="0050695A"/>
    <w:rsid w:val="00532C35"/>
    <w:rsid w:val="0053596D"/>
    <w:rsid w:val="005368B6"/>
    <w:rsid w:val="00542165"/>
    <w:rsid w:val="00543FF6"/>
    <w:rsid w:val="0054451C"/>
    <w:rsid w:val="00547152"/>
    <w:rsid w:val="00547DC3"/>
    <w:rsid w:val="0055514C"/>
    <w:rsid w:val="005614D3"/>
    <w:rsid w:val="00565739"/>
    <w:rsid w:val="00567387"/>
    <w:rsid w:val="00572AB9"/>
    <w:rsid w:val="00576CCB"/>
    <w:rsid w:val="00585C1A"/>
    <w:rsid w:val="005876F2"/>
    <w:rsid w:val="005935E5"/>
    <w:rsid w:val="0059716D"/>
    <w:rsid w:val="005A5E70"/>
    <w:rsid w:val="005B0236"/>
    <w:rsid w:val="005B191A"/>
    <w:rsid w:val="005B3A9C"/>
    <w:rsid w:val="005C121F"/>
    <w:rsid w:val="005C4E6A"/>
    <w:rsid w:val="005D41D0"/>
    <w:rsid w:val="005D564F"/>
    <w:rsid w:val="005E11B2"/>
    <w:rsid w:val="005E13AF"/>
    <w:rsid w:val="005E3199"/>
    <w:rsid w:val="005E4C04"/>
    <w:rsid w:val="005E5C9D"/>
    <w:rsid w:val="005E7157"/>
    <w:rsid w:val="005E7444"/>
    <w:rsid w:val="005F175A"/>
    <w:rsid w:val="005F3A29"/>
    <w:rsid w:val="005F4BA9"/>
    <w:rsid w:val="00605181"/>
    <w:rsid w:val="00605DB5"/>
    <w:rsid w:val="00606088"/>
    <w:rsid w:val="0060668A"/>
    <w:rsid w:val="0062252A"/>
    <w:rsid w:val="00623733"/>
    <w:rsid w:val="006513C3"/>
    <w:rsid w:val="00653053"/>
    <w:rsid w:val="00660C9B"/>
    <w:rsid w:val="00666024"/>
    <w:rsid w:val="00667DFF"/>
    <w:rsid w:val="0068157D"/>
    <w:rsid w:val="00681631"/>
    <w:rsid w:val="00682031"/>
    <w:rsid w:val="00683B21"/>
    <w:rsid w:val="00684966"/>
    <w:rsid w:val="006857F3"/>
    <w:rsid w:val="00692025"/>
    <w:rsid w:val="0069316B"/>
    <w:rsid w:val="006933C3"/>
    <w:rsid w:val="006935A2"/>
    <w:rsid w:val="006A4F32"/>
    <w:rsid w:val="006B1C40"/>
    <w:rsid w:val="006B2293"/>
    <w:rsid w:val="006B6B6E"/>
    <w:rsid w:val="006D6694"/>
    <w:rsid w:val="006E14E0"/>
    <w:rsid w:val="006E2D51"/>
    <w:rsid w:val="006E3FD9"/>
    <w:rsid w:val="006E6F1E"/>
    <w:rsid w:val="006F012A"/>
    <w:rsid w:val="006F1073"/>
    <w:rsid w:val="006F32E3"/>
    <w:rsid w:val="006F4CBE"/>
    <w:rsid w:val="006F55F9"/>
    <w:rsid w:val="00710A7E"/>
    <w:rsid w:val="00710F33"/>
    <w:rsid w:val="00711FE9"/>
    <w:rsid w:val="00715BDC"/>
    <w:rsid w:val="007169E7"/>
    <w:rsid w:val="00717CA9"/>
    <w:rsid w:val="00720F75"/>
    <w:rsid w:val="007235D6"/>
    <w:rsid w:val="00726F66"/>
    <w:rsid w:val="0073458B"/>
    <w:rsid w:val="00735BA2"/>
    <w:rsid w:val="007425AE"/>
    <w:rsid w:val="00745D8B"/>
    <w:rsid w:val="00746E3E"/>
    <w:rsid w:val="00747B1E"/>
    <w:rsid w:val="007505E5"/>
    <w:rsid w:val="00752A63"/>
    <w:rsid w:val="00761391"/>
    <w:rsid w:val="00763D5E"/>
    <w:rsid w:val="007660D2"/>
    <w:rsid w:val="00775F9D"/>
    <w:rsid w:val="00776C80"/>
    <w:rsid w:val="007856DA"/>
    <w:rsid w:val="00787F1A"/>
    <w:rsid w:val="00794998"/>
    <w:rsid w:val="007A0928"/>
    <w:rsid w:val="007A5B8A"/>
    <w:rsid w:val="007A784B"/>
    <w:rsid w:val="007B1BCE"/>
    <w:rsid w:val="007B39F2"/>
    <w:rsid w:val="007B657A"/>
    <w:rsid w:val="007C14AC"/>
    <w:rsid w:val="007C34DA"/>
    <w:rsid w:val="007C5803"/>
    <w:rsid w:val="007C7571"/>
    <w:rsid w:val="007D189B"/>
    <w:rsid w:val="007D1EA3"/>
    <w:rsid w:val="007D30FA"/>
    <w:rsid w:val="007D5B41"/>
    <w:rsid w:val="007D7CFC"/>
    <w:rsid w:val="007E3AC4"/>
    <w:rsid w:val="007F208F"/>
    <w:rsid w:val="0080471C"/>
    <w:rsid w:val="00811124"/>
    <w:rsid w:val="008157B5"/>
    <w:rsid w:val="008209EC"/>
    <w:rsid w:val="008212E3"/>
    <w:rsid w:val="008248BB"/>
    <w:rsid w:val="00827342"/>
    <w:rsid w:val="00831507"/>
    <w:rsid w:val="00833CF3"/>
    <w:rsid w:val="00834374"/>
    <w:rsid w:val="00834849"/>
    <w:rsid w:val="00834D25"/>
    <w:rsid w:val="0083591F"/>
    <w:rsid w:val="0084036A"/>
    <w:rsid w:val="008410F3"/>
    <w:rsid w:val="008513BA"/>
    <w:rsid w:val="008525A2"/>
    <w:rsid w:val="00852777"/>
    <w:rsid w:val="008535E8"/>
    <w:rsid w:val="00860038"/>
    <w:rsid w:val="00860BD8"/>
    <w:rsid w:val="00862F2E"/>
    <w:rsid w:val="00864598"/>
    <w:rsid w:val="00865384"/>
    <w:rsid w:val="00865F16"/>
    <w:rsid w:val="008661AE"/>
    <w:rsid w:val="008702BD"/>
    <w:rsid w:val="00881422"/>
    <w:rsid w:val="00881ECB"/>
    <w:rsid w:val="0088315E"/>
    <w:rsid w:val="00890023"/>
    <w:rsid w:val="0089137E"/>
    <w:rsid w:val="00892E2C"/>
    <w:rsid w:val="0089352E"/>
    <w:rsid w:val="008957C6"/>
    <w:rsid w:val="008A5873"/>
    <w:rsid w:val="008C0F9A"/>
    <w:rsid w:val="008C531E"/>
    <w:rsid w:val="008C586E"/>
    <w:rsid w:val="008D25F7"/>
    <w:rsid w:val="008D4D19"/>
    <w:rsid w:val="008E1222"/>
    <w:rsid w:val="008E32CF"/>
    <w:rsid w:val="008E7896"/>
    <w:rsid w:val="008F0502"/>
    <w:rsid w:val="008F20FE"/>
    <w:rsid w:val="008F67B2"/>
    <w:rsid w:val="008F6839"/>
    <w:rsid w:val="008F7D28"/>
    <w:rsid w:val="0090295E"/>
    <w:rsid w:val="0090435F"/>
    <w:rsid w:val="009075DD"/>
    <w:rsid w:val="009105E6"/>
    <w:rsid w:val="0091220A"/>
    <w:rsid w:val="00912D2E"/>
    <w:rsid w:val="009259C3"/>
    <w:rsid w:val="00926831"/>
    <w:rsid w:val="00926949"/>
    <w:rsid w:val="0092761C"/>
    <w:rsid w:val="00932083"/>
    <w:rsid w:val="009335D7"/>
    <w:rsid w:val="00935C38"/>
    <w:rsid w:val="00936FBF"/>
    <w:rsid w:val="00941DD0"/>
    <w:rsid w:val="009425D8"/>
    <w:rsid w:val="00943B8C"/>
    <w:rsid w:val="0094433C"/>
    <w:rsid w:val="009467C8"/>
    <w:rsid w:val="00947892"/>
    <w:rsid w:val="00952418"/>
    <w:rsid w:val="009558D8"/>
    <w:rsid w:val="0095715F"/>
    <w:rsid w:val="00963EF4"/>
    <w:rsid w:val="0096587C"/>
    <w:rsid w:val="009658E3"/>
    <w:rsid w:val="00967ED4"/>
    <w:rsid w:val="00972CAC"/>
    <w:rsid w:val="009752D0"/>
    <w:rsid w:val="009803EB"/>
    <w:rsid w:val="00980799"/>
    <w:rsid w:val="00982DB0"/>
    <w:rsid w:val="00982EFD"/>
    <w:rsid w:val="009835B7"/>
    <w:rsid w:val="009878E2"/>
    <w:rsid w:val="00993258"/>
    <w:rsid w:val="00993C25"/>
    <w:rsid w:val="00994848"/>
    <w:rsid w:val="009A661B"/>
    <w:rsid w:val="009B788E"/>
    <w:rsid w:val="009C2E70"/>
    <w:rsid w:val="009C425B"/>
    <w:rsid w:val="009C5516"/>
    <w:rsid w:val="009C6B53"/>
    <w:rsid w:val="009C7ED4"/>
    <w:rsid w:val="009D0645"/>
    <w:rsid w:val="009D1353"/>
    <w:rsid w:val="009D2533"/>
    <w:rsid w:val="009D3787"/>
    <w:rsid w:val="009D6998"/>
    <w:rsid w:val="009D7478"/>
    <w:rsid w:val="009E33A7"/>
    <w:rsid w:val="009E3CBA"/>
    <w:rsid w:val="009E5C1C"/>
    <w:rsid w:val="009F54FF"/>
    <w:rsid w:val="00A004E7"/>
    <w:rsid w:val="00A113CF"/>
    <w:rsid w:val="00A123E1"/>
    <w:rsid w:val="00A12F90"/>
    <w:rsid w:val="00A141FA"/>
    <w:rsid w:val="00A17A88"/>
    <w:rsid w:val="00A211A8"/>
    <w:rsid w:val="00A230D6"/>
    <w:rsid w:val="00A245E3"/>
    <w:rsid w:val="00A35656"/>
    <w:rsid w:val="00A41AAD"/>
    <w:rsid w:val="00A41D4C"/>
    <w:rsid w:val="00A45CBC"/>
    <w:rsid w:val="00A462FD"/>
    <w:rsid w:val="00A512B8"/>
    <w:rsid w:val="00A5201D"/>
    <w:rsid w:val="00A61904"/>
    <w:rsid w:val="00A72866"/>
    <w:rsid w:val="00A73083"/>
    <w:rsid w:val="00A7350A"/>
    <w:rsid w:val="00A73650"/>
    <w:rsid w:val="00A82E71"/>
    <w:rsid w:val="00A85F3D"/>
    <w:rsid w:val="00A87627"/>
    <w:rsid w:val="00A87FAF"/>
    <w:rsid w:val="00A93917"/>
    <w:rsid w:val="00A94890"/>
    <w:rsid w:val="00AA3924"/>
    <w:rsid w:val="00AA53EB"/>
    <w:rsid w:val="00AB6E47"/>
    <w:rsid w:val="00AC52C4"/>
    <w:rsid w:val="00AD0F75"/>
    <w:rsid w:val="00AD4398"/>
    <w:rsid w:val="00AD7987"/>
    <w:rsid w:val="00AE3F58"/>
    <w:rsid w:val="00AF1990"/>
    <w:rsid w:val="00AF2543"/>
    <w:rsid w:val="00AF33B9"/>
    <w:rsid w:val="00AF3E7A"/>
    <w:rsid w:val="00AF549B"/>
    <w:rsid w:val="00AF7274"/>
    <w:rsid w:val="00AF7460"/>
    <w:rsid w:val="00B009F4"/>
    <w:rsid w:val="00B02877"/>
    <w:rsid w:val="00B1589A"/>
    <w:rsid w:val="00B22323"/>
    <w:rsid w:val="00B23CC1"/>
    <w:rsid w:val="00B3522F"/>
    <w:rsid w:val="00B44EC7"/>
    <w:rsid w:val="00B46271"/>
    <w:rsid w:val="00B46B98"/>
    <w:rsid w:val="00B5093B"/>
    <w:rsid w:val="00B52BBF"/>
    <w:rsid w:val="00B52ED6"/>
    <w:rsid w:val="00B53C81"/>
    <w:rsid w:val="00B60289"/>
    <w:rsid w:val="00B60AC9"/>
    <w:rsid w:val="00B60CD2"/>
    <w:rsid w:val="00B6291A"/>
    <w:rsid w:val="00B64406"/>
    <w:rsid w:val="00B660B8"/>
    <w:rsid w:val="00B70A95"/>
    <w:rsid w:val="00B70BBF"/>
    <w:rsid w:val="00B87850"/>
    <w:rsid w:val="00B90069"/>
    <w:rsid w:val="00B93880"/>
    <w:rsid w:val="00B974B8"/>
    <w:rsid w:val="00BA0356"/>
    <w:rsid w:val="00BA6352"/>
    <w:rsid w:val="00BA7960"/>
    <w:rsid w:val="00BB42E0"/>
    <w:rsid w:val="00BC4276"/>
    <w:rsid w:val="00BD0A72"/>
    <w:rsid w:val="00BE2E5E"/>
    <w:rsid w:val="00BF2238"/>
    <w:rsid w:val="00BF473C"/>
    <w:rsid w:val="00BF55C1"/>
    <w:rsid w:val="00C00CF0"/>
    <w:rsid w:val="00C06BBB"/>
    <w:rsid w:val="00C23284"/>
    <w:rsid w:val="00C24D92"/>
    <w:rsid w:val="00C3261B"/>
    <w:rsid w:val="00C370E1"/>
    <w:rsid w:val="00C43205"/>
    <w:rsid w:val="00C44AFD"/>
    <w:rsid w:val="00C57D6D"/>
    <w:rsid w:val="00C61647"/>
    <w:rsid w:val="00C664DB"/>
    <w:rsid w:val="00C72174"/>
    <w:rsid w:val="00C738C6"/>
    <w:rsid w:val="00C812F2"/>
    <w:rsid w:val="00C84873"/>
    <w:rsid w:val="00C90679"/>
    <w:rsid w:val="00C93001"/>
    <w:rsid w:val="00C954FB"/>
    <w:rsid w:val="00C960C8"/>
    <w:rsid w:val="00C97D27"/>
    <w:rsid w:val="00CA001F"/>
    <w:rsid w:val="00CB0769"/>
    <w:rsid w:val="00CB32CF"/>
    <w:rsid w:val="00CB3B1F"/>
    <w:rsid w:val="00CB7A32"/>
    <w:rsid w:val="00CB7CBD"/>
    <w:rsid w:val="00CC3B82"/>
    <w:rsid w:val="00CC659A"/>
    <w:rsid w:val="00CD1B47"/>
    <w:rsid w:val="00CD41E4"/>
    <w:rsid w:val="00CE044B"/>
    <w:rsid w:val="00CE0611"/>
    <w:rsid w:val="00CE30B8"/>
    <w:rsid w:val="00CE577C"/>
    <w:rsid w:val="00CE5D87"/>
    <w:rsid w:val="00CF2D5A"/>
    <w:rsid w:val="00CF5203"/>
    <w:rsid w:val="00D018C2"/>
    <w:rsid w:val="00D05915"/>
    <w:rsid w:val="00D150B9"/>
    <w:rsid w:val="00D1753F"/>
    <w:rsid w:val="00D212ED"/>
    <w:rsid w:val="00D226B9"/>
    <w:rsid w:val="00D258F2"/>
    <w:rsid w:val="00D26C2C"/>
    <w:rsid w:val="00D30194"/>
    <w:rsid w:val="00D41C7C"/>
    <w:rsid w:val="00D60897"/>
    <w:rsid w:val="00D62640"/>
    <w:rsid w:val="00D658DF"/>
    <w:rsid w:val="00D67064"/>
    <w:rsid w:val="00D7000C"/>
    <w:rsid w:val="00D72EA2"/>
    <w:rsid w:val="00D7689F"/>
    <w:rsid w:val="00D7775B"/>
    <w:rsid w:val="00D81767"/>
    <w:rsid w:val="00D83E63"/>
    <w:rsid w:val="00D90764"/>
    <w:rsid w:val="00D95D4C"/>
    <w:rsid w:val="00D960E3"/>
    <w:rsid w:val="00DA0B67"/>
    <w:rsid w:val="00DA229F"/>
    <w:rsid w:val="00DA74A9"/>
    <w:rsid w:val="00DC26D2"/>
    <w:rsid w:val="00DC2FDC"/>
    <w:rsid w:val="00DC5FBD"/>
    <w:rsid w:val="00DD23C5"/>
    <w:rsid w:val="00DD5BC8"/>
    <w:rsid w:val="00DD6894"/>
    <w:rsid w:val="00DE0CB9"/>
    <w:rsid w:val="00DE20F6"/>
    <w:rsid w:val="00DE2CAC"/>
    <w:rsid w:val="00DE5A69"/>
    <w:rsid w:val="00DF0D60"/>
    <w:rsid w:val="00DF17D7"/>
    <w:rsid w:val="00DF722F"/>
    <w:rsid w:val="00E01B28"/>
    <w:rsid w:val="00E01B4E"/>
    <w:rsid w:val="00E06642"/>
    <w:rsid w:val="00E12307"/>
    <w:rsid w:val="00E22A58"/>
    <w:rsid w:val="00E22C26"/>
    <w:rsid w:val="00E31CD3"/>
    <w:rsid w:val="00E34E3A"/>
    <w:rsid w:val="00E466CC"/>
    <w:rsid w:val="00E52AA1"/>
    <w:rsid w:val="00E628FD"/>
    <w:rsid w:val="00E63738"/>
    <w:rsid w:val="00E667FC"/>
    <w:rsid w:val="00E7220A"/>
    <w:rsid w:val="00E74276"/>
    <w:rsid w:val="00E75581"/>
    <w:rsid w:val="00E763DA"/>
    <w:rsid w:val="00E804CD"/>
    <w:rsid w:val="00E81AC9"/>
    <w:rsid w:val="00E82D44"/>
    <w:rsid w:val="00E83668"/>
    <w:rsid w:val="00E84560"/>
    <w:rsid w:val="00E847A4"/>
    <w:rsid w:val="00E91210"/>
    <w:rsid w:val="00E94829"/>
    <w:rsid w:val="00E97D2D"/>
    <w:rsid w:val="00EA02C2"/>
    <w:rsid w:val="00EA4B82"/>
    <w:rsid w:val="00EA65A6"/>
    <w:rsid w:val="00EB07CE"/>
    <w:rsid w:val="00EC0ED5"/>
    <w:rsid w:val="00EE1EEB"/>
    <w:rsid w:val="00EE2FF3"/>
    <w:rsid w:val="00EE75FD"/>
    <w:rsid w:val="00EF53F1"/>
    <w:rsid w:val="00F0009F"/>
    <w:rsid w:val="00F01788"/>
    <w:rsid w:val="00F105A9"/>
    <w:rsid w:val="00F1734D"/>
    <w:rsid w:val="00F22683"/>
    <w:rsid w:val="00F31E59"/>
    <w:rsid w:val="00F33A32"/>
    <w:rsid w:val="00F36D82"/>
    <w:rsid w:val="00F37A7C"/>
    <w:rsid w:val="00F42C37"/>
    <w:rsid w:val="00F42CFC"/>
    <w:rsid w:val="00F47AE3"/>
    <w:rsid w:val="00F53837"/>
    <w:rsid w:val="00F53DDB"/>
    <w:rsid w:val="00F55F45"/>
    <w:rsid w:val="00F569F4"/>
    <w:rsid w:val="00F60A54"/>
    <w:rsid w:val="00F751A0"/>
    <w:rsid w:val="00F83107"/>
    <w:rsid w:val="00F8371A"/>
    <w:rsid w:val="00F91BFC"/>
    <w:rsid w:val="00FA279C"/>
    <w:rsid w:val="00FA33A8"/>
    <w:rsid w:val="00FA4358"/>
    <w:rsid w:val="00FA52E1"/>
    <w:rsid w:val="00FB29AD"/>
    <w:rsid w:val="00FB6F28"/>
    <w:rsid w:val="00FB7CC3"/>
    <w:rsid w:val="00FC0505"/>
    <w:rsid w:val="00FC1DBA"/>
    <w:rsid w:val="00FC5B82"/>
    <w:rsid w:val="00FD0516"/>
    <w:rsid w:val="00FD159D"/>
    <w:rsid w:val="00FD3426"/>
    <w:rsid w:val="00FD51E8"/>
    <w:rsid w:val="00FD64B9"/>
    <w:rsid w:val="00FD71E4"/>
    <w:rsid w:val="00FD73A7"/>
    <w:rsid w:val="00FE0A37"/>
    <w:rsid w:val="00FE20AF"/>
    <w:rsid w:val="00FE30F4"/>
    <w:rsid w:val="00FE34F4"/>
    <w:rsid w:val="00FE3ED8"/>
    <w:rsid w:val="00FE4651"/>
    <w:rsid w:val="00FE75E5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2C256"/>
  <w15:docId w15:val="{1B3D589B-A4A8-4407-8CED-68D3C96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AE3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7AE3"/>
    <w:pPr>
      <w:keepNext/>
      <w:keepLines/>
      <w:spacing w:before="480" w:after="24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34C5A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5B2B"/>
    <w:pPr>
      <w:keepNext/>
      <w:spacing w:before="240" w:after="60"/>
      <w:ind w:left="720" w:hanging="72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"/>
    <w:link w:val="40"/>
    <w:uiPriority w:val="9"/>
    <w:qFormat/>
    <w:rsid w:val="00247F9E"/>
    <w:pPr>
      <w:spacing w:after="480"/>
      <w:outlineLvl w:val="3"/>
    </w:pPr>
  </w:style>
  <w:style w:type="paragraph" w:styleId="5">
    <w:name w:val="heading 5"/>
    <w:basedOn w:val="1"/>
    <w:next w:val="a"/>
    <w:link w:val="50"/>
    <w:uiPriority w:val="9"/>
    <w:qFormat/>
    <w:rsid w:val="00247F9E"/>
    <w:pPr>
      <w:outlineLvl w:val="4"/>
    </w:pPr>
  </w:style>
  <w:style w:type="paragraph" w:styleId="6">
    <w:name w:val="heading 6"/>
    <w:basedOn w:val="2"/>
    <w:next w:val="a"/>
    <w:link w:val="60"/>
    <w:uiPriority w:val="9"/>
    <w:qFormat/>
    <w:rsid w:val="00247F9E"/>
    <w:pPr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4D5B2B"/>
    <w:pPr>
      <w:spacing w:before="240" w:after="60"/>
      <w:ind w:left="1296" w:hanging="1296"/>
      <w:jc w:val="left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4D5B2B"/>
    <w:pPr>
      <w:spacing w:before="240" w:after="60"/>
      <w:ind w:left="1440" w:hanging="1440"/>
      <w:jc w:val="left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4D5B2B"/>
    <w:pPr>
      <w:spacing w:before="240" w:after="60"/>
      <w:ind w:left="1584" w:hanging="1584"/>
      <w:jc w:val="left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7A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034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D5B2B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a0">
    <w:name w:val="Title"/>
    <w:basedOn w:val="a"/>
    <w:next w:val="a"/>
    <w:link w:val="a4"/>
    <w:uiPriority w:val="10"/>
    <w:qFormat/>
    <w:rsid w:val="00F47AE3"/>
    <w:pPr>
      <w:pBdr>
        <w:bottom w:val="single" w:sz="8" w:space="4" w:color="4F81BD"/>
      </w:pBdr>
      <w:spacing w:after="840" w:line="240" w:lineRule="auto"/>
      <w:contextualSpacing/>
      <w:jc w:val="center"/>
    </w:pPr>
    <w:rPr>
      <w:rFonts w:eastAsia="Times New Roman"/>
      <w:spacing w:val="5"/>
      <w:kern w:val="28"/>
      <w:sz w:val="28"/>
      <w:szCs w:val="52"/>
    </w:rPr>
  </w:style>
  <w:style w:type="character" w:customStyle="1" w:styleId="a4">
    <w:name w:val="Заголовок Знак"/>
    <w:link w:val="a0"/>
    <w:uiPriority w:val="10"/>
    <w:rsid w:val="00F47AE3"/>
    <w:rPr>
      <w:rFonts w:ascii="Arial" w:eastAsia="Times New Roman" w:hAnsi="Arial" w:cs="Times New Roman"/>
      <w:spacing w:val="5"/>
      <w:kern w:val="28"/>
      <w:sz w:val="28"/>
      <w:szCs w:val="52"/>
    </w:rPr>
  </w:style>
  <w:style w:type="character" w:customStyle="1" w:styleId="40">
    <w:name w:val="Заголовок 4 Знак"/>
    <w:link w:val="4"/>
    <w:uiPriority w:val="9"/>
    <w:rsid w:val="00247F9E"/>
    <w:rPr>
      <w:rFonts w:ascii="Arial" w:eastAsia="Times New Roman" w:hAnsi="Arial"/>
      <w:spacing w:val="5"/>
      <w:kern w:val="28"/>
      <w:sz w:val="28"/>
      <w:szCs w:val="52"/>
      <w:lang w:eastAsia="en-US"/>
    </w:rPr>
  </w:style>
  <w:style w:type="character" w:customStyle="1" w:styleId="50">
    <w:name w:val="Заголовок 5 Знак"/>
    <w:link w:val="5"/>
    <w:uiPriority w:val="9"/>
    <w:rsid w:val="00247F9E"/>
    <w:rPr>
      <w:rFonts w:ascii="Cambria" w:eastAsia="Times New Roman" w:hAnsi="Cambria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47F9E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rsid w:val="004D5B2B"/>
    <w:rPr>
      <w:rFonts w:eastAsia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D5B2B"/>
    <w:rPr>
      <w:rFonts w:eastAsia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D5B2B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Default">
    <w:name w:val="Default"/>
    <w:rsid w:val="00F47A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No Spacing"/>
    <w:basedOn w:val="a"/>
    <w:link w:val="a6"/>
    <w:uiPriority w:val="1"/>
    <w:qFormat/>
    <w:rsid w:val="000C12E4"/>
    <w:pPr>
      <w:spacing w:after="0" w:line="240" w:lineRule="auto"/>
    </w:pPr>
    <w:rPr>
      <w:rFonts w:ascii="Calibri" w:eastAsia="Times New Roman" w:hAnsi="Calibri"/>
      <w:szCs w:val="20"/>
      <w:lang w:val="en-US" w:bidi="en-US"/>
    </w:rPr>
  </w:style>
  <w:style w:type="character" w:customStyle="1" w:styleId="a6">
    <w:name w:val="Без интервала Знак"/>
    <w:link w:val="a5"/>
    <w:uiPriority w:val="1"/>
    <w:rsid w:val="000C12E4"/>
    <w:rPr>
      <w:rFonts w:eastAsia="Times New Roman"/>
      <w:sz w:val="24"/>
      <w:szCs w:val="20"/>
      <w:lang w:val="en-US" w:bidi="en-US"/>
    </w:rPr>
  </w:style>
  <w:style w:type="table" w:styleId="a7">
    <w:name w:val="Table Grid"/>
    <w:basedOn w:val="a2"/>
    <w:uiPriority w:val="59"/>
    <w:rsid w:val="000C12E4"/>
    <w:pPr>
      <w:jc w:val="both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0C12E4"/>
    <w:rPr>
      <w:color w:val="0000FF"/>
      <w:u w:val="single"/>
    </w:rPr>
  </w:style>
  <w:style w:type="paragraph" w:styleId="a9">
    <w:name w:val="caption"/>
    <w:basedOn w:val="a"/>
    <w:next w:val="a"/>
    <w:qFormat/>
    <w:rsid w:val="00B6291A"/>
    <w:pPr>
      <w:spacing w:line="240" w:lineRule="auto"/>
    </w:pPr>
    <w:rPr>
      <w:b/>
      <w:bCs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E01B2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4A4F9E"/>
    <w:rPr>
      <w:rFonts w:ascii="Arial" w:hAnsi="Arial"/>
      <w:sz w:val="24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0C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0C260C"/>
    <w:rPr>
      <w:rFonts w:ascii="Arial" w:hAnsi="Arial"/>
      <w:sz w:val="24"/>
    </w:rPr>
  </w:style>
  <w:style w:type="paragraph" w:styleId="ae">
    <w:name w:val="footer"/>
    <w:basedOn w:val="a"/>
    <w:link w:val="af"/>
    <w:uiPriority w:val="99"/>
    <w:unhideWhenUsed/>
    <w:rsid w:val="000C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0C260C"/>
    <w:rPr>
      <w:rFonts w:ascii="Arial" w:hAnsi="Arial"/>
      <w:sz w:val="24"/>
    </w:rPr>
  </w:style>
  <w:style w:type="paragraph" w:styleId="21">
    <w:name w:val="toc 2"/>
    <w:basedOn w:val="a"/>
    <w:next w:val="a"/>
    <w:autoRedefine/>
    <w:uiPriority w:val="39"/>
    <w:unhideWhenUsed/>
    <w:rsid w:val="00F569F4"/>
    <w:pPr>
      <w:tabs>
        <w:tab w:val="left" w:pos="720"/>
        <w:tab w:val="right" w:leader="dot" w:pos="9911"/>
      </w:tabs>
      <w:spacing w:before="240" w:after="0"/>
      <w:jc w:val="left"/>
    </w:pPr>
    <w:rPr>
      <w:rFonts w:cs="Arial"/>
      <w:b/>
      <w:bCs/>
      <w:noProof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189B"/>
    <w:pPr>
      <w:tabs>
        <w:tab w:val="left" w:pos="0"/>
        <w:tab w:val="right" w:leader="dot" w:pos="9923"/>
      </w:tabs>
      <w:spacing w:after="0" w:line="240" w:lineRule="auto"/>
      <w:ind w:right="-2"/>
      <w:jc w:val="left"/>
    </w:pPr>
    <w:rPr>
      <w:rFonts w:ascii="Times New Roman" w:hAnsi="Times New Roman"/>
      <w:bCs/>
      <w:caps/>
      <w:noProof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A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A5B8A"/>
    <w:rPr>
      <w:rFonts w:ascii="Tahoma" w:hAnsi="Tahoma" w:cs="Tahoma"/>
      <w:sz w:val="16"/>
      <w:szCs w:val="16"/>
      <w:lang w:eastAsia="en-US"/>
    </w:rPr>
  </w:style>
  <w:style w:type="paragraph" w:customStyle="1" w:styleId="12">
    <w:name w:val="ТТ Знак Знак Знак Знак Знак Знак Знак Знак Знак Знак Знак1 Знак"/>
    <w:basedOn w:val="a"/>
    <w:link w:val="13"/>
    <w:rsid w:val="004D5B2B"/>
    <w:pPr>
      <w:spacing w:after="0" w:line="360" w:lineRule="auto"/>
      <w:ind w:firstLine="567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13">
    <w:name w:val="ТТ Знак Знак Знак Знак Знак Знак Знак Знак Знак Знак Знак1 Знак Знак"/>
    <w:link w:val="12"/>
    <w:rsid w:val="004D5B2B"/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af2">
    <w:name w:val="ТТ Знак Знак Знак Знак Знак"/>
    <w:basedOn w:val="a"/>
    <w:rsid w:val="004D5B2B"/>
    <w:pPr>
      <w:spacing w:after="0" w:line="360" w:lineRule="auto"/>
      <w:ind w:firstLine="567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3">
    <w:name w:val="Emphasis"/>
    <w:qFormat/>
    <w:rsid w:val="004D5B2B"/>
    <w:rPr>
      <w:i/>
      <w:iCs/>
    </w:rPr>
  </w:style>
  <w:style w:type="character" w:customStyle="1" w:styleId="zakonspanusual11">
    <w:name w:val="zakon_spanusual11"/>
    <w:rsid w:val="004D5B2B"/>
    <w:rPr>
      <w:rFonts w:ascii="Courier New" w:hAnsi="Courier New" w:cs="Courier New" w:hint="default"/>
      <w:color w:val="000000"/>
      <w:sz w:val="18"/>
      <w:szCs w:val="18"/>
    </w:rPr>
  </w:style>
  <w:style w:type="paragraph" w:customStyle="1" w:styleId="Norm">
    <w:name w:val="Norm"/>
    <w:basedOn w:val="a"/>
    <w:link w:val="Norm0"/>
    <w:rsid w:val="004D5B2B"/>
    <w:pPr>
      <w:spacing w:before="120" w:after="0" w:line="360" w:lineRule="auto"/>
      <w:ind w:firstLine="567"/>
    </w:pPr>
    <w:rPr>
      <w:rFonts w:eastAsia="Times New Roman"/>
      <w:snapToGrid w:val="0"/>
      <w:sz w:val="22"/>
      <w:szCs w:val="20"/>
      <w:lang w:val="x-none" w:eastAsia="x-none"/>
    </w:rPr>
  </w:style>
  <w:style w:type="character" w:customStyle="1" w:styleId="Norm0">
    <w:name w:val="Norm Знак"/>
    <w:link w:val="Norm"/>
    <w:rsid w:val="004D5B2B"/>
    <w:rPr>
      <w:rFonts w:ascii="Arial" w:eastAsia="Times New Roman" w:hAnsi="Arial"/>
      <w:snapToGrid w:val="0"/>
      <w:sz w:val="22"/>
      <w:lang w:val="x-none" w:eastAsia="x-none"/>
    </w:rPr>
  </w:style>
  <w:style w:type="character" w:customStyle="1" w:styleId="hps">
    <w:name w:val="hps"/>
    <w:rsid w:val="004D5B2B"/>
  </w:style>
  <w:style w:type="character" w:styleId="af4">
    <w:name w:val="annotation reference"/>
    <w:uiPriority w:val="99"/>
    <w:semiHidden/>
    <w:unhideWhenUsed/>
    <w:rsid w:val="004D5B2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D5B2B"/>
    <w:pPr>
      <w:jc w:val="left"/>
    </w:pPr>
    <w:rPr>
      <w:rFonts w:ascii="Calibri" w:hAnsi="Calibri"/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D5B2B"/>
    <w:rPr>
      <w:lang w:val="x-none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D5B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D5B2B"/>
    <w:rPr>
      <w:b/>
      <w:bCs/>
      <w:lang w:val="x-none" w:eastAsia="en-US"/>
    </w:rPr>
  </w:style>
  <w:style w:type="paragraph" w:styleId="af9">
    <w:name w:val="Revision"/>
    <w:hidden/>
    <w:uiPriority w:val="99"/>
    <w:semiHidden/>
    <w:rsid w:val="004D5B2B"/>
    <w:rPr>
      <w:sz w:val="22"/>
      <w:szCs w:val="22"/>
      <w:lang w:eastAsia="en-US"/>
    </w:rPr>
  </w:style>
  <w:style w:type="character" w:styleId="afa">
    <w:name w:val="FollowedHyperlink"/>
    <w:uiPriority w:val="99"/>
    <w:semiHidden/>
    <w:unhideWhenUsed/>
    <w:rsid w:val="00F01788"/>
    <w:rPr>
      <w:color w:val="800080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258F2"/>
    <w:pPr>
      <w:tabs>
        <w:tab w:val="right" w:leader="dot" w:pos="9911"/>
      </w:tabs>
      <w:spacing w:after="0" w:line="240" w:lineRule="auto"/>
      <w:ind w:left="1134" w:hanging="708"/>
      <w:jc w:val="left"/>
    </w:pPr>
    <w:rPr>
      <w:rFonts w:cs="Arial"/>
      <w:noProof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3504B"/>
    <w:pPr>
      <w:spacing w:after="0"/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3504B"/>
    <w:pPr>
      <w:spacing w:after="0"/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43504B"/>
    <w:pPr>
      <w:spacing w:after="0"/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3504B"/>
    <w:pPr>
      <w:spacing w:after="0"/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43504B"/>
    <w:pPr>
      <w:spacing w:after="0"/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43504B"/>
    <w:pPr>
      <w:spacing w:after="0"/>
      <w:ind w:left="1680"/>
      <w:jc w:val="left"/>
    </w:pPr>
    <w:rPr>
      <w:rFonts w:ascii="Calibri" w:hAnsi="Calibri"/>
      <w:sz w:val="20"/>
      <w:szCs w:val="20"/>
    </w:rPr>
  </w:style>
  <w:style w:type="paragraph" w:customStyle="1" w:styleId="afb">
    <w:name w:val="!обычный"/>
    <w:basedOn w:val="a"/>
    <w:link w:val="afc"/>
    <w:qFormat/>
    <w:rsid w:val="00362AF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c">
    <w:name w:val="!обычный Знак"/>
    <w:link w:val="afb"/>
    <w:rsid w:val="00362AFF"/>
    <w:rPr>
      <w:rFonts w:ascii="Times New Roman" w:eastAsia="Times New Roman" w:hAnsi="Times New Roman"/>
      <w:sz w:val="28"/>
      <w:szCs w:val="28"/>
    </w:rPr>
  </w:style>
  <w:style w:type="paragraph" w:customStyle="1" w:styleId="-">
    <w:name w:val="!список с -"/>
    <w:basedOn w:val="afb"/>
    <w:rsid w:val="00362AFF"/>
    <w:pPr>
      <w:numPr>
        <w:numId w:val="1"/>
      </w:numPr>
      <w:tabs>
        <w:tab w:val="clear" w:pos="1021"/>
      </w:tabs>
      <w:ind w:left="720" w:hanging="360"/>
    </w:pPr>
  </w:style>
  <w:style w:type="paragraph" w:customStyle="1" w:styleId="afd">
    <w:name w:val="!таблица: текст"/>
    <w:basedOn w:val="a"/>
    <w:rsid w:val="00362AFF"/>
    <w:pPr>
      <w:suppressAutoHyphens/>
      <w:spacing w:after="0" w:line="312" w:lineRule="auto"/>
    </w:pPr>
    <w:rPr>
      <w:rFonts w:ascii="Times New Roman" w:eastAsia="Times New Roman" w:hAnsi="Times New Roman" w:cs="Arial"/>
      <w:bCs/>
      <w:lang w:eastAsia="ru-RU"/>
    </w:rPr>
  </w:style>
  <w:style w:type="paragraph" w:customStyle="1" w:styleId="14">
    <w:name w:val="!таблица: текст интервал 1"/>
    <w:basedOn w:val="afd"/>
    <w:rsid w:val="00362AFF"/>
    <w:pPr>
      <w:spacing w:line="240" w:lineRule="auto"/>
    </w:pPr>
  </w:style>
  <w:style w:type="character" w:styleId="afe">
    <w:name w:val="Strong"/>
    <w:basedOn w:val="a1"/>
    <w:uiPriority w:val="22"/>
    <w:qFormat/>
    <w:rsid w:val="00066F4B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4A4F9E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A4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A4F9E"/>
    <w:rPr>
      <w:rFonts w:ascii="Courier New" w:eastAsia="Times New Roman" w:hAnsi="Courier New" w:cs="Courier New"/>
    </w:rPr>
  </w:style>
  <w:style w:type="character" w:customStyle="1" w:styleId="opblock-summary-path">
    <w:name w:val="opblock-summary-path"/>
    <w:basedOn w:val="a1"/>
    <w:rsid w:val="004A4F9E"/>
  </w:style>
  <w:style w:type="character" w:customStyle="1" w:styleId="opblock-summary-method">
    <w:name w:val="opblock-summary-method"/>
    <w:basedOn w:val="a1"/>
    <w:rsid w:val="004A4F9E"/>
  </w:style>
  <w:style w:type="paragraph" w:customStyle="1" w:styleId="tabitem">
    <w:name w:val="tabitem"/>
    <w:basedOn w:val="a"/>
    <w:rsid w:val="004A4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hljs-attr">
    <w:name w:val="hljs-attr"/>
    <w:basedOn w:val="a1"/>
    <w:rsid w:val="004A4F9E"/>
  </w:style>
  <w:style w:type="character" w:customStyle="1" w:styleId="prop-type">
    <w:name w:val="prop-type"/>
    <w:basedOn w:val="a1"/>
    <w:rsid w:val="004A4F9E"/>
  </w:style>
  <w:style w:type="character" w:customStyle="1" w:styleId="prop-format">
    <w:name w:val="prop-format"/>
    <w:basedOn w:val="a1"/>
    <w:rsid w:val="004A4F9E"/>
  </w:style>
  <w:style w:type="character" w:customStyle="1" w:styleId="brace-open">
    <w:name w:val="brace-open"/>
    <w:basedOn w:val="a1"/>
    <w:rsid w:val="004A4F9E"/>
  </w:style>
  <w:style w:type="character" w:customStyle="1" w:styleId="inner-object">
    <w:name w:val="inner-object"/>
    <w:basedOn w:val="a1"/>
    <w:rsid w:val="004A4F9E"/>
  </w:style>
  <w:style w:type="character" w:customStyle="1" w:styleId="model">
    <w:name w:val="model"/>
    <w:basedOn w:val="a1"/>
    <w:rsid w:val="004A4F9E"/>
  </w:style>
  <w:style w:type="character" w:customStyle="1" w:styleId="model-titletext">
    <w:name w:val="model-title__text"/>
    <w:basedOn w:val="a1"/>
    <w:rsid w:val="004A4F9E"/>
  </w:style>
  <w:style w:type="character" w:customStyle="1" w:styleId="brace-close">
    <w:name w:val="brace-close"/>
    <w:basedOn w:val="a1"/>
    <w:rsid w:val="004A4F9E"/>
  </w:style>
  <w:style w:type="character" w:customStyle="1" w:styleId="prop">
    <w:name w:val="prop"/>
    <w:basedOn w:val="a1"/>
    <w:rsid w:val="004A4F9E"/>
  </w:style>
  <w:style w:type="paragraph" w:customStyle="1" w:styleId="aff0">
    <w:name w:val="Текст_док"/>
    <w:basedOn w:val="a"/>
    <w:link w:val="Char"/>
    <w:qFormat/>
    <w:rsid w:val="004A4F9E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6"/>
      <w:lang w:val="en-US"/>
    </w:rPr>
  </w:style>
  <w:style w:type="character" w:customStyle="1" w:styleId="Char">
    <w:name w:val="Текст_док Char"/>
    <w:link w:val="aff0"/>
    <w:rsid w:val="004A4F9E"/>
    <w:rPr>
      <w:rFonts w:ascii="Times New Roman" w:eastAsia="Times New Roman" w:hAnsi="Times New Roman"/>
      <w:sz w:val="28"/>
      <w:szCs w:val="26"/>
      <w:lang w:val="en-US" w:eastAsia="en-US"/>
    </w:rPr>
  </w:style>
  <w:style w:type="character" w:customStyle="1" w:styleId="code-quote">
    <w:name w:val="code-quote"/>
    <w:basedOn w:val="a1"/>
    <w:rsid w:val="004A4F9E"/>
  </w:style>
  <w:style w:type="character" w:customStyle="1" w:styleId="code-comment">
    <w:name w:val="code-comment"/>
    <w:basedOn w:val="a1"/>
    <w:rsid w:val="004A4F9E"/>
  </w:style>
  <w:style w:type="paragraph" w:customStyle="1" w:styleId="selected">
    <w:name w:val="selected"/>
    <w:basedOn w:val="a"/>
    <w:rsid w:val="004A4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name-and-value">
    <w:name w:val="name-and-value"/>
    <w:basedOn w:val="a1"/>
    <w:rsid w:val="004A4F9E"/>
  </w:style>
  <w:style w:type="character" w:customStyle="1" w:styleId="name">
    <w:name w:val="name"/>
    <w:basedOn w:val="a1"/>
    <w:rsid w:val="004A4F9E"/>
  </w:style>
  <w:style w:type="character" w:customStyle="1" w:styleId="object-value-string">
    <w:name w:val="object-value-string"/>
    <w:basedOn w:val="a1"/>
    <w:rsid w:val="004A4F9E"/>
  </w:style>
  <w:style w:type="character" w:customStyle="1" w:styleId="object-value-string-quote">
    <w:name w:val="object-value-string-quote"/>
    <w:basedOn w:val="a1"/>
    <w:rsid w:val="004A4F9E"/>
  </w:style>
  <w:style w:type="character" w:customStyle="1" w:styleId="object-value-number">
    <w:name w:val="object-value-number"/>
    <w:basedOn w:val="a1"/>
    <w:rsid w:val="004A4F9E"/>
  </w:style>
  <w:style w:type="character" w:customStyle="1" w:styleId="object-value-null">
    <w:name w:val="object-value-null"/>
    <w:basedOn w:val="a1"/>
    <w:rsid w:val="004A4F9E"/>
  </w:style>
  <w:style w:type="paragraph" w:customStyle="1" w:styleId="sc-dnqmqq">
    <w:name w:val="sc-dnqmqq"/>
    <w:basedOn w:val="a"/>
    <w:rsid w:val="004A4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sc-bzqynm">
    <w:name w:val="sc-bzqynm"/>
    <w:basedOn w:val="a1"/>
    <w:rsid w:val="004A4F9E"/>
  </w:style>
  <w:style w:type="character" w:customStyle="1" w:styleId="sc-gzvnrw">
    <w:name w:val="sc-gzvnrw"/>
    <w:basedOn w:val="a1"/>
    <w:rsid w:val="004A4F9E"/>
  </w:style>
  <w:style w:type="character" w:customStyle="1" w:styleId="sc-htodjs">
    <w:name w:val="sc-htodjs"/>
    <w:basedOn w:val="a1"/>
    <w:rsid w:val="004A4F9E"/>
  </w:style>
  <w:style w:type="character" w:customStyle="1" w:styleId="d-block">
    <w:name w:val="d-block"/>
    <w:basedOn w:val="a1"/>
    <w:rsid w:val="004A4F9E"/>
  </w:style>
  <w:style w:type="character" w:customStyle="1" w:styleId="mx-1">
    <w:name w:val="mx-1"/>
    <w:basedOn w:val="a1"/>
    <w:rsid w:val="004A4F9E"/>
  </w:style>
  <w:style w:type="character" w:customStyle="1" w:styleId="22">
    <w:name w:val="Основной текст (2)"/>
    <w:basedOn w:val="a1"/>
    <w:rsid w:val="00C06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-0">
    <w:name w:val="A-список Знак"/>
    <w:link w:val="A-"/>
    <w:rsid w:val="00EA4B82"/>
    <w:rPr>
      <w:rFonts w:eastAsia="Times New Roman"/>
      <w:sz w:val="28"/>
      <w:szCs w:val="24"/>
    </w:rPr>
  </w:style>
  <w:style w:type="paragraph" w:customStyle="1" w:styleId="A-">
    <w:name w:val="A-список"/>
    <w:basedOn w:val="a"/>
    <w:link w:val="A-0"/>
    <w:qFormat/>
    <w:rsid w:val="00EA4B82"/>
    <w:pPr>
      <w:numPr>
        <w:numId w:val="9"/>
      </w:numPr>
      <w:spacing w:after="120" w:line="240" w:lineRule="auto"/>
      <w:contextualSpacing/>
    </w:pPr>
    <w:rPr>
      <w:rFonts w:ascii="Calibri" w:eastAsia="Times New Roman" w:hAnsi="Calibri"/>
      <w:sz w:val="28"/>
      <w:szCs w:val="24"/>
      <w:lang w:eastAsia="ru-RU"/>
    </w:rPr>
  </w:style>
  <w:style w:type="character" w:customStyle="1" w:styleId="aff1">
    <w:name w:val="Основной текст_"/>
    <w:basedOn w:val="a1"/>
    <w:link w:val="92"/>
    <w:rsid w:val="00936FB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5">
    <w:name w:val="Основной текст1"/>
    <w:basedOn w:val="aff1"/>
    <w:rsid w:val="00936FBF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92">
    <w:name w:val="Основной текст9"/>
    <w:basedOn w:val="a"/>
    <w:link w:val="aff1"/>
    <w:rsid w:val="00936FBF"/>
    <w:pPr>
      <w:widowControl w:val="0"/>
      <w:shd w:val="clear" w:color="auto" w:fill="FFFFFF"/>
      <w:spacing w:after="660" w:line="346" w:lineRule="exact"/>
      <w:jc w:val="left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D8DC-EFCB-40F5-B09D-19014D22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64</Pages>
  <Words>15431</Words>
  <Characters>87957</Characters>
  <Application>Microsoft Office Word</Application>
  <DocSecurity>0</DocSecurity>
  <Lines>732</Lines>
  <Paragraphs>206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РУП «Национальный центр электронных услуг» Формат обмена данными между абонентами МДО</vt:lpstr>
      <vt:lpstr/>
    </vt:vector>
  </TitlesOfParts>
  <Company>iba</Company>
  <LinksUpToDate>false</LinksUpToDate>
  <CharactersWithSpaces>103182</CharactersWithSpaces>
  <SharedDoc>false</SharedDoc>
  <HLinks>
    <vt:vector size="504" baseType="variant">
      <vt:variant>
        <vt:i4>6094941</vt:i4>
      </vt:variant>
      <vt:variant>
        <vt:i4>504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1966132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_Toc402538149</vt:lpwstr>
      </vt:variant>
      <vt:variant>
        <vt:i4>1966132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_Toc402538148</vt:lpwstr>
      </vt:variant>
      <vt:variant>
        <vt:i4>1966132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_Toc402538147</vt:lpwstr>
      </vt:variant>
      <vt:variant>
        <vt:i4>1966132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_Toc402538146</vt:lpwstr>
      </vt:variant>
      <vt:variant>
        <vt:i4>1966132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_Toc402538145</vt:lpwstr>
      </vt:variant>
      <vt:variant>
        <vt:i4>1966132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_Toc402538144</vt:lpwstr>
      </vt:variant>
      <vt:variant>
        <vt:i4>1966132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_Toc402538143</vt:lpwstr>
      </vt:variant>
      <vt:variant>
        <vt:i4>1966132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_Toc402538142</vt:lpwstr>
      </vt:variant>
      <vt:variant>
        <vt:i4>1966132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_Toc402538141</vt:lpwstr>
      </vt:variant>
      <vt:variant>
        <vt:i4>1966132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_Toc402538140</vt:lpwstr>
      </vt:variant>
      <vt:variant>
        <vt:i4>1638452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_Toc402538139</vt:lpwstr>
      </vt:variant>
      <vt:variant>
        <vt:i4>1638452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_Toc402538138</vt:lpwstr>
      </vt:variant>
      <vt:variant>
        <vt:i4>1638452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_Toc402538137</vt:lpwstr>
      </vt:variant>
      <vt:variant>
        <vt:i4>1638452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_Toc402538136</vt:lpwstr>
      </vt:variant>
      <vt:variant>
        <vt:i4>1638452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_Toc402538135</vt:lpwstr>
      </vt:variant>
      <vt:variant>
        <vt:i4>1638452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_Toc402538134</vt:lpwstr>
      </vt:variant>
      <vt:variant>
        <vt:i4>1638452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_Toc402538133</vt:lpwstr>
      </vt:variant>
      <vt:variant>
        <vt:i4>1638452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_Toc402538132</vt:lpwstr>
      </vt:variant>
      <vt:variant>
        <vt:i4>1638452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_Toc402538131</vt:lpwstr>
      </vt:variant>
      <vt:variant>
        <vt:i4>1638452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_Toc402538130</vt:lpwstr>
      </vt:variant>
      <vt:variant>
        <vt:i4>1572916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_Toc402538129</vt:lpwstr>
      </vt:variant>
      <vt:variant>
        <vt:i4>1572916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_Toc402538128</vt:lpwstr>
      </vt:variant>
      <vt:variant>
        <vt:i4>1572916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_Toc402538127</vt:lpwstr>
      </vt:variant>
      <vt:variant>
        <vt:i4>1572916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_Toc402538126</vt:lpwstr>
      </vt:variant>
      <vt:variant>
        <vt:i4>1572916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_Toc402538125</vt:lpwstr>
      </vt:variant>
      <vt:variant>
        <vt:i4>1572916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_Toc402538124</vt:lpwstr>
      </vt:variant>
      <vt:variant>
        <vt:i4>1572916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_Toc402538123</vt:lpwstr>
      </vt:variant>
      <vt:variant>
        <vt:i4>1572916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_Toc402538122</vt:lpwstr>
      </vt:variant>
      <vt:variant>
        <vt:i4>1572916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_Toc402538121</vt:lpwstr>
      </vt:variant>
      <vt:variant>
        <vt:i4>1572916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_Toc402538120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_Toc402538119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_Toc402538118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_Toc402538117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_Toc402538116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_Toc402538115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_Toc402538114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_Toc402538113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_Toc402538112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_Toc402538111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_Toc402538110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_Toc402538109</vt:lpwstr>
      </vt:variant>
      <vt:variant>
        <vt:i4>1703988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_Toc402538108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_Toc402538107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_Toc402538106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_Toc402538105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_Toc402538104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_Toc402538103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_Toc402538102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_Toc402538101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_Toc402538100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_Toc402538099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_Toc402538098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_Toc402538097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_Toc402538096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_Toc402538095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_Toc402538094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_Toc402538093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_Toc402538092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_Toc402538091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_Toc402538090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_Toc402538089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_Toc402538088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_Toc402538087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_Toc402538086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_Toc402538085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_Toc402538084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_Toc402538083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_Toc402538082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_Toc402538081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_Toc402538080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_Toc402538079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_Toc402538078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_Toc402538077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_Toc402538076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_Toc402538075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_Toc402538074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_Toc402538073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_Toc402538072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_Toc402538071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_Toc402538070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_Toc402538069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_Toc402538068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_Toc402538067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 «Национальный центр электронных услуг» Формат обмена данными между абонентами МДО</dc:title>
  <dc:creator>Barbarchik</dc:creator>
  <cp:lastModifiedBy>Ольга Стрельченя</cp:lastModifiedBy>
  <cp:revision>13</cp:revision>
  <cp:lastPrinted>2013-06-28T07:43:00Z</cp:lastPrinted>
  <dcterms:created xsi:type="dcterms:W3CDTF">2024-06-10T09:05:00Z</dcterms:created>
  <dcterms:modified xsi:type="dcterms:W3CDTF">2024-06-13T06:24:00Z</dcterms:modified>
</cp:coreProperties>
</file>